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399" w:rsidRDefault="004E5399" w:rsidP="004E5399">
      <w:pPr>
        <w:shd w:val="clear" w:color="auto" w:fill="FAFAFA"/>
        <w:spacing w:after="0" w:line="360" w:lineRule="auto"/>
        <w:jc w:val="both"/>
        <w:textAlignment w:val="baseline"/>
        <w:rPr>
          <w:rFonts w:ascii="Times New Roman" w:eastAsia="Times New Roman" w:hAnsi="Times New Roman" w:cs="Times New Roman"/>
          <w:b/>
          <w:bCs/>
          <w:color w:val="222222"/>
          <w:sz w:val="24"/>
          <w:szCs w:val="24"/>
          <w:lang w:val="mk-MK"/>
        </w:rPr>
      </w:pPr>
      <w:bookmarkStart w:id="0" w:name="_GoBack"/>
      <w:bookmarkEnd w:id="0"/>
      <w:r>
        <w:rPr>
          <w:rFonts w:ascii="Times New Roman" w:eastAsia="Times New Roman" w:hAnsi="Times New Roman" w:cs="Times New Roman"/>
          <w:b/>
          <w:bCs/>
          <w:color w:val="222222"/>
          <w:sz w:val="24"/>
          <w:szCs w:val="24"/>
          <w:lang w:val="mk-MK"/>
        </w:rPr>
        <w:t>Драги ученици,</w:t>
      </w:r>
    </w:p>
    <w:p w:rsidR="004E5399" w:rsidRDefault="004E5399" w:rsidP="004E5399">
      <w:pPr>
        <w:shd w:val="clear" w:color="auto" w:fill="FAFAFA"/>
        <w:spacing w:after="0" w:line="360" w:lineRule="auto"/>
        <w:jc w:val="both"/>
        <w:textAlignment w:val="baseline"/>
        <w:rPr>
          <w:rFonts w:ascii="Times New Roman" w:eastAsia="Times New Roman" w:hAnsi="Times New Roman" w:cs="Times New Roman"/>
          <w:b/>
          <w:bCs/>
          <w:color w:val="222222"/>
          <w:sz w:val="24"/>
          <w:szCs w:val="24"/>
          <w:lang w:val="mk-MK"/>
        </w:rPr>
      </w:pPr>
      <w:r>
        <w:rPr>
          <w:rFonts w:ascii="Times New Roman" w:eastAsia="Times New Roman" w:hAnsi="Times New Roman" w:cs="Times New Roman"/>
          <w:b/>
          <w:bCs/>
          <w:color w:val="222222"/>
          <w:sz w:val="24"/>
          <w:szCs w:val="24"/>
          <w:lang w:val="mk-MK"/>
        </w:rPr>
        <w:t xml:space="preserve">Домашната задача испратете ја на следниот </w:t>
      </w:r>
      <w:r>
        <w:rPr>
          <w:rFonts w:ascii="Times New Roman" w:eastAsia="Times New Roman" w:hAnsi="Times New Roman" w:cs="Times New Roman"/>
          <w:b/>
          <w:bCs/>
          <w:color w:val="222222"/>
          <w:sz w:val="24"/>
          <w:szCs w:val="24"/>
        </w:rPr>
        <w:t xml:space="preserve">e-mail: </w:t>
      </w:r>
      <w:hyperlink r:id="rId6" w:history="1">
        <w:r w:rsidRPr="004E5399">
          <w:rPr>
            <w:rStyle w:val="Hyperlink"/>
            <w:rFonts w:ascii="Times New Roman" w:hAnsi="Times New Roman" w:cs="Times New Roman"/>
            <w:sz w:val="24"/>
            <w:szCs w:val="24"/>
          </w:rPr>
          <w:t>endzekova@gmail.com</w:t>
        </w:r>
      </w:hyperlink>
      <w:r>
        <w:rPr>
          <w:rFonts w:ascii="Times New Roman" w:eastAsia="Times New Roman" w:hAnsi="Times New Roman" w:cs="Times New Roman"/>
          <w:b/>
          <w:bCs/>
          <w:color w:val="222222"/>
          <w:sz w:val="24"/>
          <w:szCs w:val="24"/>
        </w:rPr>
        <w:t xml:space="preserve"> </w:t>
      </w:r>
      <w:r>
        <w:rPr>
          <w:rFonts w:ascii="Times New Roman" w:eastAsia="Times New Roman" w:hAnsi="Times New Roman" w:cs="Times New Roman"/>
          <w:b/>
          <w:bCs/>
          <w:color w:val="222222"/>
          <w:sz w:val="24"/>
          <w:szCs w:val="24"/>
          <w:lang w:val="mk-MK"/>
        </w:rPr>
        <w:t>најдоцна до 22. 05. 2020 година (петок). Имено, домашната задача можете да ја изработите на самиот документ без да ја препишувате во тетратка. Ве замолувам при испраќањето на задачите почитувајте го предвидениот рок.</w:t>
      </w:r>
    </w:p>
    <w:p w:rsidR="004E5399" w:rsidRDefault="004E5399" w:rsidP="004E5399">
      <w:pPr>
        <w:shd w:val="clear" w:color="auto" w:fill="FAFAFA"/>
        <w:spacing w:after="0" w:line="360" w:lineRule="auto"/>
        <w:jc w:val="both"/>
        <w:textAlignment w:val="baseline"/>
        <w:rPr>
          <w:rFonts w:ascii="Times New Roman" w:eastAsia="Times New Roman" w:hAnsi="Times New Roman" w:cs="Times New Roman"/>
          <w:b/>
          <w:bCs/>
          <w:color w:val="222222"/>
          <w:sz w:val="24"/>
          <w:szCs w:val="24"/>
          <w:lang w:val="mk-MK"/>
        </w:rPr>
      </w:pPr>
      <w:r>
        <w:rPr>
          <w:rFonts w:ascii="Times New Roman" w:eastAsia="Times New Roman" w:hAnsi="Times New Roman" w:cs="Times New Roman"/>
          <w:b/>
          <w:bCs/>
          <w:color w:val="222222"/>
          <w:sz w:val="24"/>
          <w:szCs w:val="24"/>
          <w:lang w:val="mk-MK"/>
        </w:rPr>
        <w:t xml:space="preserve"> Поздрав,</w:t>
      </w:r>
    </w:p>
    <w:p w:rsidR="004E5399" w:rsidRDefault="004E5399" w:rsidP="004E5399">
      <w:pPr>
        <w:shd w:val="clear" w:color="auto" w:fill="FAFAFA"/>
        <w:spacing w:after="0" w:line="360" w:lineRule="auto"/>
        <w:jc w:val="both"/>
        <w:textAlignment w:val="baseline"/>
        <w:rPr>
          <w:rFonts w:ascii="Times New Roman" w:eastAsia="Times New Roman" w:hAnsi="Times New Roman" w:cs="Times New Roman"/>
          <w:b/>
          <w:bCs/>
          <w:color w:val="222222"/>
          <w:sz w:val="24"/>
          <w:szCs w:val="24"/>
          <w:lang w:val="mk-MK"/>
        </w:rPr>
      </w:pPr>
      <w:r>
        <w:rPr>
          <w:rFonts w:ascii="Times New Roman" w:eastAsia="Times New Roman" w:hAnsi="Times New Roman" w:cs="Times New Roman"/>
          <w:b/>
          <w:bCs/>
          <w:color w:val="222222"/>
          <w:sz w:val="24"/>
          <w:szCs w:val="24"/>
          <w:lang w:val="mk-MK"/>
        </w:rPr>
        <w:t>проф. Соња Енџекова – Сопотска</w:t>
      </w:r>
    </w:p>
    <w:p w:rsidR="004E5399" w:rsidRDefault="004E5399" w:rsidP="00797BC9">
      <w:pPr>
        <w:shd w:val="clear" w:color="auto" w:fill="FFFFFF"/>
        <w:spacing w:after="0" w:line="360" w:lineRule="auto"/>
        <w:jc w:val="both"/>
        <w:outlineLvl w:val="4"/>
        <w:rPr>
          <w:rFonts w:ascii="Times New Roman" w:eastAsia="Times New Roman" w:hAnsi="Times New Roman" w:cs="Times New Roman"/>
          <w:b/>
          <w:bCs/>
          <w:color w:val="3A3A3A"/>
          <w:sz w:val="24"/>
          <w:szCs w:val="24"/>
          <w:bdr w:val="none" w:sz="0" w:space="0" w:color="auto" w:frame="1"/>
        </w:rPr>
      </w:pPr>
    </w:p>
    <w:p w:rsidR="004E5399" w:rsidRDefault="004E5399" w:rsidP="00797BC9">
      <w:pPr>
        <w:shd w:val="clear" w:color="auto" w:fill="FFFFFF"/>
        <w:spacing w:after="0" w:line="360" w:lineRule="auto"/>
        <w:jc w:val="both"/>
        <w:outlineLvl w:val="4"/>
        <w:rPr>
          <w:rFonts w:ascii="Times New Roman" w:eastAsia="Times New Roman" w:hAnsi="Times New Roman" w:cs="Times New Roman"/>
          <w:b/>
          <w:bCs/>
          <w:color w:val="3A3A3A"/>
          <w:sz w:val="24"/>
          <w:szCs w:val="24"/>
          <w:bdr w:val="none" w:sz="0" w:space="0" w:color="auto" w:frame="1"/>
        </w:rPr>
      </w:pPr>
    </w:p>
    <w:p w:rsidR="004E5399" w:rsidRDefault="004E5399" w:rsidP="004E5399">
      <w:pPr>
        <w:shd w:val="clear" w:color="auto" w:fill="FFFFFF"/>
        <w:spacing w:after="0" w:line="360" w:lineRule="auto"/>
        <w:jc w:val="center"/>
        <w:outlineLvl w:val="4"/>
        <w:rPr>
          <w:rFonts w:ascii="Times New Roman" w:eastAsia="Times New Roman" w:hAnsi="Times New Roman" w:cs="Times New Roman"/>
          <w:b/>
          <w:bCs/>
          <w:color w:val="3A3A3A"/>
          <w:sz w:val="24"/>
          <w:szCs w:val="24"/>
          <w:bdr w:val="none" w:sz="0" w:space="0" w:color="auto" w:frame="1"/>
          <w:lang w:val="mk-MK"/>
        </w:rPr>
      </w:pPr>
      <w:r>
        <w:rPr>
          <w:rFonts w:ascii="Times New Roman" w:eastAsia="Times New Roman" w:hAnsi="Times New Roman" w:cs="Times New Roman"/>
          <w:b/>
          <w:bCs/>
          <w:color w:val="3A3A3A"/>
          <w:sz w:val="24"/>
          <w:szCs w:val="24"/>
          <w:bdr w:val="none" w:sz="0" w:space="0" w:color="auto" w:frame="1"/>
          <w:lang w:val="mk-MK"/>
        </w:rPr>
        <w:t>ПРАШАЊА ЗА РОМАНОТ „КРПЕН ЖИВОТ“ ОД СТАЛЕ ПОПОВ И ПОВЕСТА „УЛИЦА“ ОД СЛАВКО ЈАНЕВСКИ</w:t>
      </w:r>
    </w:p>
    <w:p w:rsidR="004E5399" w:rsidRPr="004E5399" w:rsidRDefault="004E5399" w:rsidP="004E5399">
      <w:pPr>
        <w:shd w:val="clear" w:color="auto" w:fill="FFFFFF"/>
        <w:spacing w:after="0" w:line="360" w:lineRule="auto"/>
        <w:jc w:val="center"/>
        <w:outlineLvl w:val="4"/>
        <w:rPr>
          <w:rFonts w:ascii="Times New Roman" w:eastAsia="Times New Roman" w:hAnsi="Times New Roman" w:cs="Times New Roman"/>
          <w:b/>
          <w:bCs/>
          <w:color w:val="3A3A3A"/>
          <w:sz w:val="24"/>
          <w:szCs w:val="24"/>
          <w:bdr w:val="none" w:sz="0" w:space="0" w:color="auto" w:frame="1"/>
          <w:lang w:val="mk-MK"/>
        </w:rPr>
      </w:pPr>
    </w:p>
    <w:p w:rsidR="00797BC9" w:rsidRPr="004E5399" w:rsidRDefault="00797BC9" w:rsidP="00797BC9">
      <w:pPr>
        <w:pStyle w:val="ListParagraph"/>
        <w:numPr>
          <w:ilvl w:val="0"/>
          <w:numId w:val="3"/>
        </w:numPr>
        <w:shd w:val="clear" w:color="auto" w:fill="FFFFFF"/>
        <w:spacing w:after="0" w:line="360" w:lineRule="auto"/>
        <w:jc w:val="both"/>
        <w:outlineLvl w:val="4"/>
        <w:rPr>
          <w:rFonts w:ascii="Times New Roman" w:eastAsia="Times New Roman" w:hAnsi="Times New Roman" w:cs="Times New Roman"/>
          <w:b/>
          <w:bCs/>
          <w:color w:val="3A3A3A"/>
          <w:sz w:val="24"/>
          <w:szCs w:val="24"/>
        </w:rPr>
      </w:pPr>
      <w:r w:rsidRPr="00797BC9">
        <w:rPr>
          <w:rFonts w:ascii="Times New Roman" w:eastAsia="Times New Roman" w:hAnsi="Times New Roman" w:cs="Times New Roman"/>
          <w:b/>
          <w:bCs/>
          <w:color w:val="3A3A3A"/>
          <w:sz w:val="24"/>
          <w:szCs w:val="24"/>
          <w:bdr w:val="none" w:sz="0" w:space="0" w:color="auto" w:frame="1"/>
        </w:rPr>
        <w:t>Прочитај ги извадоците од романот „Крпен живот “ од Стале Попов и одговори на прашањата.</w:t>
      </w:r>
    </w:p>
    <w:p w:rsidR="004E5399" w:rsidRPr="00797BC9" w:rsidRDefault="004E5399" w:rsidP="004E5399">
      <w:pPr>
        <w:pStyle w:val="ListParagraph"/>
        <w:shd w:val="clear" w:color="auto" w:fill="FFFFFF"/>
        <w:spacing w:after="0" w:line="360" w:lineRule="auto"/>
        <w:ind w:left="1440"/>
        <w:jc w:val="both"/>
        <w:outlineLvl w:val="4"/>
        <w:rPr>
          <w:rFonts w:ascii="Times New Roman" w:eastAsia="Times New Roman" w:hAnsi="Times New Roman" w:cs="Times New Roman"/>
          <w:b/>
          <w:bCs/>
          <w:color w:val="3A3A3A"/>
          <w:sz w:val="24"/>
          <w:szCs w:val="24"/>
        </w:rPr>
      </w:pPr>
    </w:p>
    <w:p w:rsidR="00797BC9" w:rsidRPr="00797BC9" w:rsidRDefault="00797BC9" w:rsidP="00797BC9">
      <w:pPr>
        <w:shd w:val="clear" w:color="auto" w:fill="FFFFFF"/>
        <w:spacing w:after="360" w:line="360" w:lineRule="auto"/>
        <w:jc w:val="both"/>
        <w:rPr>
          <w:rFonts w:ascii="Times New Roman" w:eastAsia="Times New Roman" w:hAnsi="Times New Roman" w:cs="Times New Roman"/>
          <w:color w:val="3A3A3A"/>
          <w:sz w:val="24"/>
          <w:szCs w:val="24"/>
        </w:rPr>
      </w:pPr>
      <w:r w:rsidRPr="00797BC9">
        <w:rPr>
          <w:rFonts w:ascii="Times New Roman" w:eastAsia="Times New Roman" w:hAnsi="Times New Roman" w:cs="Times New Roman"/>
          <w:color w:val="3A3A3A"/>
          <w:sz w:val="24"/>
          <w:szCs w:val="24"/>
        </w:rPr>
        <w:t>Извадок А.</w:t>
      </w:r>
    </w:p>
    <w:p w:rsidR="00797BC9" w:rsidRPr="00797BC9" w:rsidRDefault="00797BC9" w:rsidP="00797BC9">
      <w:pPr>
        <w:shd w:val="clear" w:color="auto" w:fill="FFFFFF"/>
        <w:spacing w:after="360" w:line="360" w:lineRule="auto"/>
        <w:jc w:val="both"/>
        <w:rPr>
          <w:rFonts w:ascii="Times New Roman" w:eastAsia="Times New Roman" w:hAnsi="Times New Roman" w:cs="Times New Roman"/>
          <w:color w:val="3A3A3A"/>
          <w:sz w:val="24"/>
          <w:szCs w:val="24"/>
        </w:rPr>
      </w:pPr>
      <w:r w:rsidRPr="00797BC9">
        <w:rPr>
          <w:rFonts w:ascii="Times New Roman" w:eastAsia="Times New Roman" w:hAnsi="Times New Roman" w:cs="Times New Roman"/>
          <w:color w:val="3A3A3A"/>
          <w:sz w:val="24"/>
          <w:szCs w:val="24"/>
        </w:rPr>
        <w:t>Доста слуша натажена, дури се поразлигави малку. Се исекна неколку пати во шамивчето, што му направи голем впечаток на дедо Петка, ги избриша солзите и откако ја кладе раката пред устата, потпрена на лактот и колената, отвори да зборува не полошо од дедовците:</w:t>
      </w:r>
    </w:p>
    <w:p w:rsidR="00797BC9" w:rsidRPr="00797BC9" w:rsidRDefault="00797BC9" w:rsidP="00797BC9">
      <w:pPr>
        <w:shd w:val="clear" w:color="auto" w:fill="FFFFFF"/>
        <w:spacing w:after="360" w:line="360" w:lineRule="auto"/>
        <w:jc w:val="both"/>
        <w:rPr>
          <w:rFonts w:ascii="Times New Roman" w:eastAsia="Times New Roman" w:hAnsi="Times New Roman" w:cs="Times New Roman"/>
          <w:color w:val="3A3A3A"/>
          <w:sz w:val="24"/>
          <w:szCs w:val="24"/>
        </w:rPr>
      </w:pPr>
      <w:r w:rsidRPr="00797BC9">
        <w:rPr>
          <w:rFonts w:ascii="Times New Roman" w:eastAsia="Times New Roman" w:hAnsi="Times New Roman" w:cs="Times New Roman"/>
          <w:color w:val="3A3A3A"/>
          <w:sz w:val="24"/>
          <w:szCs w:val="24"/>
        </w:rPr>
        <w:t>— Море, дејди вујко, дејди родителу. Лели ме ватил такцирот — с</w:t>
      </w:r>
      <w:r w:rsidRPr="00797BC9">
        <w:rPr>
          <w:rFonts w:ascii="Cambria Math" w:eastAsia="Times New Roman" w:hAnsi="Cambria Math" w:cs="Cambria Math"/>
          <w:color w:val="3A3A3A"/>
          <w:sz w:val="24"/>
          <w:szCs w:val="24"/>
        </w:rPr>
        <w:t>ѐ</w:t>
      </w:r>
      <w:r w:rsidRPr="00797BC9">
        <w:rPr>
          <w:rFonts w:ascii="Times New Roman" w:eastAsia="Times New Roman" w:hAnsi="Times New Roman" w:cs="Times New Roman"/>
          <w:color w:val="3A3A3A"/>
          <w:sz w:val="24"/>
          <w:szCs w:val="24"/>
        </w:rPr>
        <w:t xml:space="preserve"> ќе ми дојде, и до уши, и до глава. Ногу арно зборува дедо Петко; ошче поарно ти. Јас сум решила црн Ѓуптин да зема, вдовица до векот нема да седа. Лели пак к’сметот го навеа вој сирома, ја су готова да ода макар во сињо море. Токо, едно сакам дедо Петко да му каже: јас не сакам од него ни лири, ни вранги, ни бели меџудии. Не су кобила да се продавам. Колку за нишан, нека прате колку му душа кабули.</w:t>
      </w:r>
    </w:p>
    <w:p w:rsidR="00797BC9" w:rsidRPr="00797BC9" w:rsidRDefault="00797BC9" w:rsidP="00797BC9">
      <w:pPr>
        <w:shd w:val="clear" w:color="auto" w:fill="FFFFFF"/>
        <w:spacing w:after="360" w:line="360" w:lineRule="auto"/>
        <w:jc w:val="both"/>
        <w:rPr>
          <w:rFonts w:ascii="Times New Roman" w:eastAsia="Times New Roman" w:hAnsi="Times New Roman" w:cs="Times New Roman"/>
          <w:color w:val="3A3A3A"/>
          <w:sz w:val="24"/>
          <w:szCs w:val="24"/>
        </w:rPr>
      </w:pPr>
      <w:r w:rsidRPr="00797BC9">
        <w:rPr>
          <w:rFonts w:ascii="Times New Roman" w:eastAsia="Times New Roman" w:hAnsi="Times New Roman" w:cs="Times New Roman"/>
          <w:color w:val="3A3A3A"/>
          <w:sz w:val="24"/>
          <w:szCs w:val="24"/>
        </w:rPr>
        <w:t>Извадок Б.</w:t>
      </w:r>
    </w:p>
    <w:p w:rsidR="00797BC9" w:rsidRPr="00797BC9" w:rsidRDefault="00797BC9" w:rsidP="00797BC9">
      <w:pPr>
        <w:shd w:val="clear" w:color="auto" w:fill="FFFFFF"/>
        <w:spacing w:after="360" w:line="360" w:lineRule="auto"/>
        <w:jc w:val="both"/>
        <w:rPr>
          <w:rFonts w:ascii="Times New Roman" w:eastAsia="Times New Roman" w:hAnsi="Times New Roman" w:cs="Times New Roman"/>
          <w:color w:val="3A3A3A"/>
          <w:sz w:val="24"/>
          <w:szCs w:val="24"/>
        </w:rPr>
      </w:pPr>
      <w:r w:rsidRPr="00797BC9">
        <w:rPr>
          <w:rFonts w:ascii="Times New Roman" w:eastAsia="Times New Roman" w:hAnsi="Times New Roman" w:cs="Times New Roman"/>
          <w:color w:val="3A3A3A"/>
          <w:sz w:val="24"/>
          <w:szCs w:val="24"/>
        </w:rPr>
        <w:lastRenderedPageBreak/>
        <w:t>—Шо направи, дедо Петко, со нашата работа? Имаш некој абер од кај Трибор или ош че е јалово? — го праша Илко дедо Петка и зачека. Дедо Петко се понасмевна:</w:t>
      </w:r>
    </w:p>
    <w:p w:rsidR="00797BC9" w:rsidRPr="00797BC9" w:rsidRDefault="00797BC9" w:rsidP="00797BC9">
      <w:pPr>
        <w:shd w:val="clear" w:color="auto" w:fill="FFFFFF"/>
        <w:spacing w:after="360" w:line="360" w:lineRule="auto"/>
        <w:jc w:val="both"/>
        <w:rPr>
          <w:rFonts w:ascii="Times New Roman" w:eastAsia="Times New Roman" w:hAnsi="Times New Roman" w:cs="Times New Roman"/>
          <w:color w:val="3A3A3A"/>
          <w:sz w:val="24"/>
          <w:szCs w:val="24"/>
        </w:rPr>
      </w:pPr>
      <w:r w:rsidRPr="00797BC9">
        <w:rPr>
          <w:rFonts w:ascii="Times New Roman" w:eastAsia="Times New Roman" w:hAnsi="Times New Roman" w:cs="Times New Roman"/>
          <w:color w:val="3A3A3A"/>
          <w:sz w:val="24"/>
          <w:szCs w:val="24"/>
        </w:rPr>
        <w:t xml:space="preserve">— Полека, внучко, полека, тие работи не бидуат така веднаш. Човек од магаре паѓа пак починува, не пак на жената </w:t>
      </w:r>
      <w:r w:rsidRPr="00797BC9">
        <w:rPr>
          <w:rFonts w:ascii="Cambria Math" w:eastAsia="Times New Roman" w:hAnsi="Cambria Math" w:cs="Cambria Math"/>
          <w:color w:val="3A3A3A"/>
          <w:sz w:val="24"/>
          <w:szCs w:val="24"/>
        </w:rPr>
        <w:t>ѝ</w:t>
      </w:r>
      <w:r w:rsidRPr="00797BC9">
        <w:rPr>
          <w:rFonts w:ascii="Times New Roman" w:eastAsia="Times New Roman" w:hAnsi="Times New Roman" w:cs="Times New Roman"/>
          <w:color w:val="3A3A3A"/>
          <w:sz w:val="24"/>
          <w:szCs w:val="24"/>
        </w:rPr>
        <w:t xml:space="preserve"> умрел вчера мажот, а ние — де да а грабиме! Токо, знајш шо? Работата е на добар пат. Вчера вечер си дојде Димо Тушев и ми рече дека пратила здравоживо да појда пак. Значи, ќе а преметниме преку рид, само трпение. Ете, ошче печес дена, ќе се намана јас пак и ќе видиме ка ќе излезе.</w:t>
      </w:r>
    </w:p>
    <w:p w:rsidR="00797BC9" w:rsidRPr="00797BC9" w:rsidRDefault="00797BC9" w:rsidP="00797BC9">
      <w:pPr>
        <w:shd w:val="clear" w:color="auto" w:fill="FFFFFF"/>
        <w:spacing w:after="360" w:line="360" w:lineRule="auto"/>
        <w:jc w:val="both"/>
        <w:rPr>
          <w:rFonts w:ascii="Times New Roman" w:eastAsia="Times New Roman" w:hAnsi="Times New Roman" w:cs="Times New Roman"/>
          <w:color w:val="3A3A3A"/>
          <w:sz w:val="24"/>
          <w:szCs w:val="24"/>
        </w:rPr>
      </w:pPr>
      <w:r w:rsidRPr="00797BC9">
        <w:rPr>
          <w:rFonts w:ascii="Times New Roman" w:eastAsia="Times New Roman" w:hAnsi="Times New Roman" w:cs="Times New Roman"/>
          <w:color w:val="3A3A3A"/>
          <w:sz w:val="24"/>
          <w:szCs w:val="24"/>
        </w:rPr>
        <w:t xml:space="preserve">— Ајде, дедо Петко, ајде, ќе </w:t>
      </w:r>
      <w:r w:rsidRPr="00797BC9">
        <w:rPr>
          <w:rFonts w:ascii="Cambria Math" w:eastAsia="Times New Roman" w:hAnsi="Cambria Math" w:cs="Cambria Math"/>
          <w:color w:val="3A3A3A"/>
          <w:sz w:val="24"/>
          <w:szCs w:val="24"/>
        </w:rPr>
        <w:t>ѝ</w:t>
      </w:r>
      <w:r w:rsidRPr="00797BC9">
        <w:rPr>
          <w:rFonts w:ascii="Times New Roman" w:eastAsia="Times New Roman" w:hAnsi="Times New Roman" w:cs="Times New Roman"/>
          <w:color w:val="3A3A3A"/>
          <w:sz w:val="24"/>
          <w:szCs w:val="24"/>
        </w:rPr>
        <w:t xml:space="preserve"> киниш челите, ако сака господ. Најстина на старос, токо коа тој шо рекол: „на староси два радоси“. И јас така. Ме ватил такцирот, ќе се права зет на старос. Ама, ела зло: без тебе полошо! Само гледај побрго: дури е жешко железото се чука. Дури е пресна да а преврлиме, да не се најде некој друг брат да а претера некаде по Тиквешијата долу.</w:t>
      </w:r>
    </w:p>
    <w:p w:rsidR="00797BC9" w:rsidRPr="00797BC9" w:rsidRDefault="00797BC9" w:rsidP="00797BC9">
      <w:pPr>
        <w:shd w:val="clear" w:color="auto" w:fill="FFFFFF"/>
        <w:spacing w:after="360" w:line="360" w:lineRule="auto"/>
        <w:jc w:val="both"/>
        <w:rPr>
          <w:rFonts w:ascii="Times New Roman" w:eastAsia="Times New Roman" w:hAnsi="Times New Roman" w:cs="Times New Roman"/>
          <w:color w:val="3A3A3A"/>
          <w:sz w:val="24"/>
          <w:szCs w:val="24"/>
        </w:rPr>
      </w:pPr>
      <w:r w:rsidRPr="00797BC9">
        <w:rPr>
          <w:rFonts w:ascii="Times New Roman" w:eastAsia="Times New Roman" w:hAnsi="Times New Roman" w:cs="Times New Roman"/>
          <w:color w:val="3A3A3A"/>
          <w:sz w:val="24"/>
          <w:szCs w:val="24"/>
        </w:rPr>
        <w:t>(С. Попов, Крпен живот, Македонска книга, 1970)</w:t>
      </w:r>
    </w:p>
    <w:p w:rsidR="00797BC9" w:rsidRPr="00797BC9" w:rsidRDefault="00797BC9" w:rsidP="00797BC9">
      <w:pPr>
        <w:shd w:val="clear" w:color="auto" w:fill="FFFFFF"/>
        <w:spacing w:after="300" w:line="360" w:lineRule="auto"/>
        <w:jc w:val="both"/>
        <w:outlineLvl w:val="5"/>
        <w:rPr>
          <w:rFonts w:ascii="Times New Roman" w:eastAsia="Times New Roman" w:hAnsi="Times New Roman" w:cs="Times New Roman"/>
          <w:b/>
          <w:bCs/>
          <w:color w:val="3A3A3A"/>
          <w:sz w:val="24"/>
          <w:szCs w:val="24"/>
        </w:rPr>
      </w:pPr>
      <w:r w:rsidRPr="00797BC9">
        <w:rPr>
          <w:rFonts w:ascii="Times New Roman" w:eastAsia="Times New Roman" w:hAnsi="Times New Roman" w:cs="Times New Roman"/>
          <w:b/>
          <w:bCs/>
          <w:color w:val="3A3A3A"/>
          <w:sz w:val="24"/>
          <w:szCs w:val="24"/>
        </w:rPr>
        <w:t>1. Што не сака Доста, според извадокот даден под А?</w:t>
      </w:r>
    </w:p>
    <w:p w:rsidR="00797BC9" w:rsidRPr="00797BC9" w:rsidRDefault="00797BC9" w:rsidP="00797BC9">
      <w:pPr>
        <w:shd w:val="clear" w:color="auto" w:fill="FFFFFF"/>
        <w:spacing w:after="300" w:line="360" w:lineRule="auto"/>
        <w:jc w:val="both"/>
        <w:outlineLvl w:val="5"/>
        <w:rPr>
          <w:rFonts w:ascii="Times New Roman" w:eastAsia="Times New Roman" w:hAnsi="Times New Roman" w:cs="Times New Roman"/>
          <w:b/>
          <w:bCs/>
          <w:color w:val="3A3A3A"/>
          <w:sz w:val="24"/>
          <w:szCs w:val="24"/>
        </w:rPr>
      </w:pPr>
      <w:r w:rsidRPr="00797BC9">
        <w:rPr>
          <w:rFonts w:ascii="Times New Roman" w:eastAsia="Times New Roman" w:hAnsi="Times New Roman" w:cs="Times New Roman"/>
          <w:b/>
          <w:bCs/>
          <w:color w:val="3A3A3A"/>
          <w:sz w:val="24"/>
          <w:szCs w:val="24"/>
        </w:rPr>
        <w:t>2. Кој обичај е претставен во извадокот означен под Б?</w:t>
      </w:r>
    </w:p>
    <w:p w:rsidR="00797BC9" w:rsidRPr="00797BC9" w:rsidRDefault="00797BC9" w:rsidP="00797BC9">
      <w:pPr>
        <w:shd w:val="clear" w:color="auto" w:fill="FFFFFF"/>
        <w:spacing w:after="300" w:line="360" w:lineRule="auto"/>
        <w:jc w:val="both"/>
        <w:outlineLvl w:val="5"/>
        <w:rPr>
          <w:rFonts w:ascii="Times New Roman" w:eastAsia="Times New Roman" w:hAnsi="Times New Roman" w:cs="Times New Roman"/>
          <w:b/>
          <w:bCs/>
          <w:color w:val="3A3A3A"/>
          <w:sz w:val="24"/>
          <w:szCs w:val="24"/>
        </w:rPr>
      </w:pPr>
      <w:r w:rsidRPr="00797BC9">
        <w:rPr>
          <w:rFonts w:ascii="Times New Roman" w:eastAsia="Times New Roman" w:hAnsi="Times New Roman" w:cs="Times New Roman"/>
          <w:b/>
          <w:bCs/>
          <w:color w:val="3A3A3A"/>
          <w:sz w:val="24"/>
          <w:szCs w:val="24"/>
        </w:rPr>
        <w:t>3. Каде се одвива дејството во романот?</w:t>
      </w:r>
    </w:p>
    <w:p w:rsidR="00797BC9" w:rsidRPr="00797BC9" w:rsidRDefault="00797BC9" w:rsidP="00797BC9">
      <w:pPr>
        <w:shd w:val="clear" w:color="auto" w:fill="FFFFFF"/>
        <w:spacing w:after="300" w:line="360" w:lineRule="auto"/>
        <w:jc w:val="both"/>
        <w:outlineLvl w:val="5"/>
        <w:rPr>
          <w:rFonts w:ascii="Times New Roman" w:eastAsia="Times New Roman" w:hAnsi="Times New Roman" w:cs="Times New Roman"/>
          <w:b/>
          <w:bCs/>
          <w:color w:val="3A3A3A"/>
          <w:sz w:val="24"/>
          <w:szCs w:val="24"/>
        </w:rPr>
      </w:pPr>
      <w:r w:rsidRPr="00797BC9">
        <w:rPr>
          <w:rFonts w:ascii="Times New Roman" w:eastAsia="Times New Roman" w:hAnsi="Times New Roman" w:cs="Times New Roman"/>
          <w:b/>
          <w:bCs/>
          <w:color w:val="3A3A3A"/>
          <w:sz w:val="24"/>
          <w:szCs w:val="24"/>
        </w:rPr>
        <w:t>4. Определете го жанрот на романот „Крпен живот“ според темата.</w:t>
      </w:r>
    </w:p>
    <w:p w:rsidR="00797BC9" w:rsidRPr="00797BC9" w:rsidRDefault="00797BC9" w:rsidP="00797BC9">
      <w:pPr>
        <w:shd w:val="clear" w:color="auto" w:fill="FFFFFF"/>
        <w:spacing w:after="300" w:line="360" w:lineRule="auto"/>
        <w:jc w:val="both"/>
        <w:outlineLvl w:val="5"/>
        <w:rPr>
          <w:rFonts w:ascii="Times New Roman" w:eastAsia="Times New Roman" w:hAnsi="Times New Roman" w:cs="Times New Roman"/>
          <w:b/>
          <w:bCs/>
          <w:color w:val="3A3A3A"/>
          <w:sz w:val="24"/>
          <w:szCs w:val="24"/>
        </w:rPr>
      </w:pPr>
      <w:r w:rsidRPr="00797BC9">
        <w:rPr>
          <w:rFonts w:ascii="Times New Roman" w:eastAsia="Times New Roman" w:hAnsi="Times New Roman" w:cs="Times New Roman"/>
          <w:b/>
          <w:bCs/>
          <w:color w:val="3A3A3A"/>
          <w:sz w:val="24"/>
          <w:szCs w:val="24"/>
        </w:rPr>
        <w:t>5. Зборовите к’смет и нишан според потеклото се: ___________________________</w:t>
      </w:r>
    </w:p>
    <w:p w:rsidR="00797BC9" w:rsidRPr="00797BC9" w:rsidRDefault="00797BC9" w:rsidP="00797BC9">
      <w:pPr>
        <w:shd w:val="clear" w:color="auto" w:fill="FFFFFF"/>
        <w:spacing w:after="360" w:line="360" w:lineRule="auto"/>
        <w:jc w:val="both"/>
        <w:rPr>
          <w:rFonts w:ascii="Times New Roman" w:eastAsia="Times New Roman" w:hAnsi="Times New Roman" w:cs="Times New Roman"/>
          <w:color w:val="3A3A3A"/>
          <w:sz w:val="24"/>
          <w:szCs w:val="24"/>
        </w:rPr>
      </w:pPr>
      <w:r w:rsidRPr="00797BC9">
        <w:rPr>
          <w:rFonts w:ascii="Times New Roman" w:eastAsia="Times New Roman" w:hAnsi="Times New Roman" w:cs="Times New Roman"/>
          <w:color w:val="3A3A3A"/>
          <w:sz w:val="24"/>
          <w:szCs w:val="24"/>
        </w:rPr>
        <w:t> </w:t>
      </w:r>
    </w:p>
    <w:p w:rsidR="00797BC9" w:rsidRPr="00797BC9" w:rsidRDefault="00797BC9" w:rsidP="00797BC9">
      <w:pPr>
        <w:pStyle w:val="NormalWeb"/>
        <w:numPr>
          <w:ilvl w:val="0"/>
          <w:numId w:val="2"/>
        </w:numPr>
        <w:shd w:val="clear" w:color="auto" w:fill="FFFFFF"/>
        <w:spacing w:before="0" w:beforeAutospacing="0" w:after="0" w:afterAutospacing="0" w:line="360" w:lineRule="auto"/>
        <w:jc w:val="both"/>
        <w:rPr>
          <w:color w:val="3A3A3A"/>
        </w:rPr>
      </w:pPr>
      <w:r w:rsidRPr="00797BC9">
        <w:rPr>
          <w:rStyle w:val="Strong"/>
          <w:color w:val="3A3A3A"/>
          <w:bdr w:val="none" w:sz="0" w:space="0" w:color="auto" w:frame="1"/>
        </w:rPr>
        <w:t>Прочитај ги извадоците од романот „ Крпен живот“ од Стале Попов и одговори на прашањата.</w:t>
      </w:r>
    </w:p>
    <w:p w:rsidR="00797BC9" w:rsidRPr="00797BC9" w:rsidRDefault="00797BC9" w:rsidP="00797BC9">
      <w:pPr>
        <w:pStyle w:val="Heading5"/>
        <w:shd w:val="clear" w:color="auto" w:fill="FFFFFF"/>
        <w:spacing w:before="0" w:beforeAutospacing="0" w:after="300" w:afterAutospacing="0" w:line="360" w:lineRule="auto"/>
        <w:jc w:val="both"/>
        <w:rPr>
          <w:color w:val="3A3A3A"/>
          <w:sz w:val="24"/>
          <w:szCs w:val="24"/>
        </w:rPr>
      </w:pPr>
      <w:r w:rsidRPr="00797BC9">
        <w:rPr>
          <w:color w:val="3A3A3A"/>
          <w:sz w:val="24"/>
          <w:szCs w:val="24"/>
        </w:rPr>
        <w:t>Прв извадок</w:t>
      </w:r>
    </w:p>
    <w:p w:rsidR="00797BC9" w:rsidRPr="00797BC9" w:rsidRDefault="00797BC9" w:rsidP="00797BC9">
      <w:pPr>
        <w:pStyle w:val="NormalWeb"/>
        <w:shd w:val="clear" w:color="auto" w:fill="FFFFFF"/>
        <w:spacing w:before="0" w:beforeAutospacing="0" w:after="360" w:afterAutospacing="0" w:line="360" w:lineRule="auto"/>
        <w:jc w:val="both"/>
        <w:rPr>
          <w:color w:val="3A3A3A"/>
        </w:rPr>
      </w:pPr>
      <w:r w:rsidRPr="00797BC9">
        <w:rPr>
          <w:color w:val="3A3A3A"/>
        </w:rPr>
        <w:lastRenderedPageBreak/>
        <w:t>Доста слуша натажена, дури се поразлигави малку. Се исекна неколку пати во шамивчето, што му направи голем впечаток на дедот Петка, ги забриша солзите и откако си ја кладе раката пред устата, потпрена на лактот и колената, отвори да зборува не полошо од дедовците:</w:t>
      </w:r>
    </w:p>
    <w:p w:rsidR="00797BC9" w:rsidRPr="00797BC9" w:rsidRDefault="00797BC9" w:rsidP="00797BC9">
      <w:pPr>
        <w:pStyle w:val="NormalWeb"/>
        <w:shd w:val="clear" w:color="auto" w:fill="FFFFFF"/>
        <w:spacing w:before="0" w:beforeAutospacing="0" w:after="360" w:afterAutospacing="0" w:line="360" w:lineRule="auto"/>
        <w:jc w:val="both"/>
        <w:rPr>
          <w:color w:val="3A3A3A"/>
        </w:rPr>
      </w:pPr>
      <w:r w:rsidRPr="00797BC9">
        <w:rPr>
          <w:color w:val="3A3A3A"/>
        </w:rPr>
        <w:t>— Море, дејди вујко, дејди родителу. Лели ме ватил такцирот — сè ќе ми дојде, и до уши, и до глава. Ногу арно зборуа дедот Петко; ошче поарно ти. Јас су решила црн Ѓуптин да зема, вдовица до векот нема да седа. Лели пак к’сметот го навеја вој сирома, јас су готова да ода макар во сињо море. Токо, едно сакам дедот Петко да му каже: јас не сакам од него ни лири, ни вранги, ни бели меџудии. Не су кобила да се продавам. Колку за нишан, нека прате колку му душа кабули. На дедот Петка да му купи едно рало чевли и да го напои. За тебе и други поблиски роднини по некој дарчок да ве подаруа, колку да не речат наште комшии оту Доста за бадијала отиде: „Ни едно бришалче не му зе на зетот“.</w:t>
      </w:r>
    </w:p>
    <w:p w:rsidR="00797BC9" w:rsidRPr="00797BC9" w:rsidRDefault="00797BC9" w:rsidP="00797BC9">
      <w:pPr>
        <w:pStyle w:val="NormalWeb"/>
        <w:shd w:val="clear" w:color="auto" w:fill="FFFFFF"/>
        <w:spacing w:before="0" w:beforeAutospacing="0" w:after="360" w:afterAutospacing="0" w:line="360" w:lineRule="auto"/>
        <w:jc w:val="both"/>
        <w:rPr>
          <w:color w:val="3A3A3A"/>
        </w:rPr>
      </w:pPr>
      <w:r w:rsidRPr="00797BC9">
        <w:rPr>
          <w:color w:val="3A3A3A"/>
        </w:rPr>
        <w:t>Ете, тоа е јас шо има да го кажа. Нека сјоде дедот Петко. На негова душа, на негова бога. Јас не го ни виду човекот и кандисана су. Ама пак да не рече после оти невидена појду, нека дојде најпосле и он утре со дедот Петка, па и нека ме виде, немој утре пишман да се праве, да ви а к’не душата како на дедот Петка, така и тебе, а мене да ме тр’е сол на главата. Сакате ли по арен одговор од вој?…</w:t>
      </w:r>
    </w:p>
    <w:p w:rsidR="00797BC9" w:rsidRPr="00797BC9" w:rsidRDefault="00797BC9" w:rsidP="00797BC9">
      <w:pPr>
        <w:pStyle w:val="NormalWeb"/>
        <w:shd w:val="clear" w:color="auto" w:fill="FFFFFF"/>
        <w:spacing w:before="0" w:beforeAutospacing="0" w:after="360" w:afterAutospacing="0" w:line="360" w:lineRule="auto"/>
        <w:jc w:val="both"/>
        <w:rPr>
          <w:color w:val="3A3A3A"/>
        </w:rPr>
      </w:pPr>
      <w:r w:rsidRPr="00797BC9">
        <w:rPr>
          <w:color w:val="3A3A3A"/>
        </w:rPr>
        <w:t>— Е, побратиме, ти се направи ли ќевот? А? Си се уплашил не ќе кандиса! Море, дури „мајко“ ќе рече… А’ виде ли ти, лесицата една? Отаде-одоваде, пак сака да го виде. Ѓоа она неќе, токо он да а видел неа. Леле, леле, пусти Илко, шо арно ќе виде!</w:t>
      </w:r>
    </w:p>
    <w:p w:rsidR="00797BC9" w:rsidRPr="00797BC9" w:rsidRDefault="00797BC9" w:rsidP="00797BC9">
      <w:pPr>
        <w:pStyle w:val="Heading5"/>
        <w:shd w:val="clear" w:color="auto" w:fill="FFFFFF"/>
        <w:spacing w:before="0" w:beforeAutospacing="0" w:after="300" w:afterAutospacing="0" w:line="360" w:lineRule="auto"/>
        <w:jc w:val="both"/>
        <w:rPr>
          <w:color w:val="3A3A3A"/>
          <w:sz w:val="24"/>
          <w:szCs w:val="24"/>
        </w:rPr>
      </w:pPr>
      <w:r w:rsidRPr="00797BC9">
        <w:rPr>
          <w:color w:val="3A3A3A"/>
          <w:sz w:val="24"/>
          <w:szCs w:val="24"/>
        </w:rPr>
        <w:t>Втор извадок</w:t>
      </w:r>
    </w:p>
    <w:p w:rsidR="00797BC9" w:rsidRPr="00797BC9" w:rsidRDefault="00797BC9" w:rsidP="00797BC9">
      <w:pPr>
        <w:pStyle w:val="NormalWeb"/>
        <w:shd w:val="clear" w:color="auto" w:fill="FFFFFF"/>
        <w:spacing w:before="0" w:beforeAutospacing="0" w:after="360" w:afterAutospacing="0" w:line="360" w:lineRule="auto"/>
        <w:jc w:val="both"/>
        <w:rPr>
          <w:color w:val="3A3A3A"/>
        </w:rPr>
      </w:pPr>
      <w:r w:rsidRPr="00797BC9">
        <w:rPr>
          <w:color w:val="3A3A3A"/>
        </w:rPr>
        <w:t xml:space="preserve">Бино ја фати Нешка за рака, ја поведе кон клупата и </w:t>
      </w:r>
      <w:r w:rsidRPr="00797BC9">
        <w:rPr>
          <w:rFonts w:ascii="Cambria Math" w:hAnsi="Cambria Math" w:cs="Cambria Math"/>
          <w:color w:val="3A3A3A"/>
        </w:rPr>
        <w:t>ѝ</w:t>
      </w:r>
      <w:r w:rsidRPr="00797BC9">
        <w:rPr>
          <w:color w:val="3A3A3A"/>
        </w:rPr>
        <w:t xml:space="preserve"> го покажа местото каде ќе седи. Наместувајќи ја во клупата, тој со навирени очи се обрна кон присутните родители:</w:t>
      </w:r>
    </w:p>
    <w:p w:rsidR="00797BC9" w:rsidRPr="00797BC9" w:rsidRDefault="00797BC9" w:rsidP="00797BC9">
      <w:pPr>
        <w:pStyle w:val="NormalWeb"/>
        <w:shd w:val="clear" w:color="auto" w:fill="FFFFFF"/>
        <w:spacing w:before="0" w:beforeAutospacing="0" w:after="360" w:afterAutospacing="0" w:line="360" w:lineRule="auto"/>
        <w:jc w:val="both"/>
        <w:rPr>
          <w:color w:val="3A3A3A"/>
        </w:rPr>
      </w:pPr>
      <w:r w:rsidRPr="00797BC9">
        <w:rPr>
          <w:color w:val="3A3A3A"/>
        </w:rPr>
        <w:t xml:space="preserve">„Драги селани и браќа! Денешниот ден е голем ден. Како за мене како даскал на воа училиште, така и за децата, така и за вас родителите шо ми и дадоте вашите рожби да се грижа за ниј. Но, денешниот ден е голем за сето село, ако не и за сето наше Мариово. Го </w:t>
      </w:r>
      <w:r w:rsidRPr="00797BC9">
        <w:rPr>
          <w:color w:val="3A3A3A"/>
        </w:rPr>
        <w:lastRenderedPageBreak/>
        <w:t xml:space="preserve">гледате ли? — тука Бино ја покажа Нешка. — Го гледате ли? Меѓу нашите ученици прозрни и една ученичка, едно женцко дете седна на скамијата и сака да учи книга. Е-е-еј, докаде достигнаме ние мариовците. Ни по градишчата чупињата не одат на школо, а ние во Мариово тргнаме веќе. Нека ни е добредошла новата ластовичка во нашето градинче, да </w:t>
      </w:r>
      <w:r w:rsidRPr="00797BC9">
        <w:rPr>
          <w:rFonts w:ascii="Cambria Math" w:hAnsi="Cambria Math" w:cs="Cambria Math"/>
          <w:color w:val="3A3A3A"/>
        </w:rPr>
        <w:t>ѝ</w:t>
      </w:r>
      <w:r w:rsidRPr="00797BC9">
        <w:rPr>
          <w:color w:val="3A3A3A"/>
        </w:rPr>
        <w:t xml:space="preserve"> даде господ здравје и живот и шо </w:t>
      </w:r>
      <w:r w:rsidRPr="00797BC9">
        <w:rPr>
          <w:rFonts w:ascii="Cambria Math" w:hAnsi="Cambria Math" w:cs="Cambria Math"/>
          <w:color w:val="3A3A3A"/>
        </w:rPr>
        <w:t>ѝ</w:t>
      </w:r>
      <w:r w:rsidRPr="00797BC9">
        <w:rPr>
          <w:color w:val="3A3A3A"/>
        </w:rPr>
        <w:t xml:space="preserve"> срце сака!“ — заврши Бино, очигледно трогнат, бришејќи си ги солзите со ракавот од шајачното палто.</w:t>
      </w:r>
    </w:p>
    <w:p w:rsidR="00797BC9" w:rsidRPr="00797BC9" w:rsidRDefault="00797BC9" w:rsidP="00797BC9">
      <w:pPr>
        <w:pStyle w:val="NormalWeb"/>
        <w:shd w:val="clear" w:color="auto" w:fill="FFFFFF"/>
        <w:spacing w:before="0" w:beforeAutospacing="0" w:after="360" w:afterAutospacing="0" w:line="360" w:lineRule="auto"/>
        <w:jc w:val="both"/>
        <w:rPr>
          <w:color w:val="3A3A3A"/>
        </w:rPr>
      </w:pPr>
      <w:r w:rsidRPr="00797BC9">
        <w:rPr>
          <w:color w:val="3A3A3A"/>
        </w:rPr>
        <w:t xml:space="preserve">Селаните се размрдаа лево десно и сите погледнаа во Доста Рожденката, која веќе ја криеше главата од погледите да не </w:t>
      </w:r>
      <w:r w:rsidRPr="00797BC9">
        <w:rPr>
          <w:rFonts w:ascii="Cambria Math" w:hAnsi="Cambria Math" w:cs="Cambria Math"/>
          <w:color w:val="3A3A3A"/>
        </w:rPr>
        <w:t>ѝ</w:t>
      </w:r>
      <w:r w:rsidRPr="00797BC9">
        <w:rPr>
          <w:color w:val="3A3A3A"/>
        </w:rPr>
        <w:t xml:space="preserve"> се насмеат уште тука, в очи, во првиот судбоносен момент.</w:t>
      </w:r>
    </w:p>
    <w:p w:rsidR="00797BC9" w:rsidRPr="00797BC9" w:rsidRDefault="00797BC9" w:rsidP="00797BC9">
      <w:pPr>
        <w:pStyle w:val="NormalWeb"/>
        <w:shd w:val="clear" w:color="auto" w:fill="FFFFFF"/>
        <w:spacing w:before="0" w:beforeAutospacing="0" w:after="360" w:afterAutospacing="0" w:line="360" w:lineRule="auto"/>
        <w:jc w:val="both"/>
        <w:rPr>
          <w:color w:val="3A3A3A"/>
        </w:rPr>
      </w:pPr>
      <w:r w:rsidRPr="00797BC9">
        <w:rPr>
          <w:color w:val="3A3A3A"/>
        </w:rPr>
        <w:t> </w:t>
      </w:r>
    </w:p>
    <w:p w:rsidR="00797BC9" w:rsidRPr="00797BC9" w:rsidRDefault="00797BC9" w:rsidP="00797BC9">
      <w:pPr>
        <w:pStyle w:val="Heading6"/>
        <w:shd w:val="clear" w:color="auto" w:fill="FFFFFF"/>
        <w:spacing w:before="0" w:beforeAutospacing="0" w:after="300" w:afterAutospacing="0" w:line="360" w:lineRule="auto"/>
        <w:jc w:val="both"/>
        <w:rPr>
          <w:color w:val="3A3A3A"/>
          <w:sz w:val="24"/>
          <w:szCs w:val="24"/>
        </w:rPr>
      </w:pPr>
      <w:r w:rsidRPr="00797BC9">
        <w:rPr>
          <w:color w:val="3A3A3A"/>
          <w:sz w:val="24"/>
          <w:szCs w:val="24"/>
        </w:rPr>
        <w:t>1. Што е решена Доста да направи (во првиот извадок)?</w:t>
      </w:r>
    </w:p>
    <w:p w:rsidR="00797BC9" w:rsidRPr="00797BC9" w:rsidRDefault="00797BC9" w:rsidP="00797BC9">
      <w:pPr>
        <w:pStyle w:val="Heading6"/>
        <w:shd w:val="clear" w:color="auto" w:fill="FFFFFF"/>
        <w:spacing w:before="0" w:beforeAutospacing="0" w:after="300" w:afterAutospacing="0" w:line="360" w:lineRule="auto"/>
        <w:jc w:val="both"/>
        <w:rPr>
          <w:color w:val="3A3A3A"/>
          <w:sz w:val="24"/>
          <w:szCs w:val="24"/>
        </w:rPr>
      </w:pPr>
      <w:r w:rsidRPr="00797BC9">
        <w:rPr>
          <w:color w:val="3A3A3A"/>
          <w:sz w:val="24"/>
          <w:szCs w:val="24"/>
        </w:rPr>
        <w:t>2. Кој обичај е прикажан преку постапката на ликот на дедото Петко во делото?</w:t>
      </w:r>
    </w:p>
    <w:p w:rsidR="00797BC9" w:rsidRPr="00797BC9" w:rsidRDefault="00797BC9" w:rsidP="00797BC9">
      <w:pPr>
        <w:pStyle w:val="Heading6"/>
        <w:shd w:val="clear" w:color="auto" w:fill="FFFFFF"/>
        <w:spacing w:before="0" w:beforeAutospacing="0" w:after="300" w:afterAutospacing="0" w:line="360" w:lineRule="auto"/>
        <w:jc w:val="both"/>
        <w:rPr>
          <w:color w:val="3A3A3A"/>
          <w:sz w:val="24"/>
          <w:szCs w:val="24"/>
        </w:rPr>
      </w:pPr>
      <w:r w:rsidRPr="00797BC9">
        <w:rPr>
          <w:color w:val="3A3A3A"/>
          <w:sz w:val="24"/>
          <w:szCs w:val="24"/>
        </w:rPr>
        <w:t>3. Каков е одговорот на Доста Рожденката кога Илко сака да ја купи како невеста?</w:t>
      </w:r>
    </w:p>
    <w:p w:rsidR="00797BC9" w:rsidRPr="00797BC9" w:rsidRDefault="00797BC9" w:rsidP="00797BC9">
      <w:pPr>
        <w:pStyle w:val="Heading6"/>
        <w:shd w:val="clear" w:color="auto" w:fill="FFFFFF"/>
        <w:spacing w:before="0" w:beforeAutospacing="0" w:after="300" w:afterAutospacing="0" w:line="360" w:lineRule="auto"/>
        <w:jc w:val="both"/>
        <w:rPr>
          <w:color w:val="3A3A3A"/>
          <w:sz w:val="24"/>
          <w:szCs w:val="24"/>
        </w:rPr>
      </w:pPr>
      <w:r w:rsidRPr="00797BC9">
        <w:rPr>
          <w:color w:val="3A3A3A"/>
          <w:sz w:val="24"/>
          <w:szCs w:val="24"/>
        </w:rPr>
        <w:t>4. Зошто даскалот Бино изјавува дека тоа е голем ден за сите (во вториот извадок)?</w:t>
      </w:r>
    </w:p>
    <w:p w:rsidR="00797BC9" w:rsidRPr="00797BC9" w:rsidRDefault="00797BC9" w:rsidP="00797BC9">
      <w:pPr>
        <w:pStyle w:val="Heading6"/>
        <w:shd w:val="clear" w:color="auto" w:fill="FFFFFF"/>
        <w:spacing w:before="0" w:beforeAutospacing="0" w:after="300" w:afterAutospacing="0" w:line="360" w:lineRule="auto"/>
        <w:jc w:val="both"/>
        <w:rPr>
          <w:color w:val="3A3A3A"/>
          <w:sz w:val="24"/>
          <w:szCs w:val="24"/>
        </w:rPr>
      </w:pPr>
      <w:r w:rsidRPr="00797BC9">
        <w:rPr>
          <w:color w:val="3A3A3A"/>
          <w:sz w:val="24"/>
          <w:szCs w:val="24"/>
        </w:rPr>
        <w:t>5. Кој лик во делото „Крпен живот“ е прикажан како носител на низа промени во семејниот и општествениот живот?</w:t>
      </w:r>
    </w:p>
    <w:p w:rsidR="00797BC9" w:rsidRPr="00797BC9" w:rsidRDefault="00797BC9" w:rsidP="00797BC9">
      <w:pPr>
        <w:pStyle w:val="Heading6"/>
        <w:shd w:val="clear" w:color="auto" w:fill="FFFFFF"/>
        <w:spacing w:before="0" w:beforeAutospacing="0" w:after="300" w:afterAutospacing="0" w:line="360" w:lineRule="auto"/>
        <w:jc w:val="both"/>
        <w:rPr>
          <w:color w:val="3A3A3A"/>
          <w:sz w:val="24"/>
          <w:szCs w:val="24"/>
        </w:rPr>
      </w:pPr>
      <w:r w:rsidRPr="00797BC9">
        <w:rPr>
          <w:color w:val="3A3A3A"/>
          <w:sz w:val="24"/>
          <w:szCs w:val="24"/>
        </w:rPr>
        <w:t>6. Во исказот на даскалот Бино: „Нека ни е добредошла новата ластовичка во нашето градинче…“ употребена е стилската фигура:</w:t>
      </w:r>
    </w:p>
    <w:p w:rsidR="00797BC9" w:rsidRPr="00797BC9" w:rsidRDefault="00797BC9" w:rsidP="00797BC9">
      <w:pPr>
        <w:pStyle w:val="Heading6"/>
        <w:shd w:val="clear" w:color="auto" w:fill="FFFFFF"/>
        <w:spacing w:before="0" w:beforeAutospacing="0" w:after="300" w:afterAutospacing="0" w:line="360" w:lineRule="auto"/>
        <w:jc w:val="both"/>
        <w:rPr>
          <w:color w:val="3A3A3A"/>
          <w:sz w:val="24"/>
          <w:szCs w:val="24"/>
        </w:rPr>
      </w:pPr>
      <w:r w:rsidRPr="00797BC9">
        <w:rPr>
          <w:color w:val="3A3A3A"/>
          <w:sz w:val="24"/>
          <w:szCs w:val="24"/>
        </w:rPr>
        <w:t>7. На кој вид роман припаѓа делото „Крпен живот“?</w:t>
      </w:r>
    </w:p>
    <w:p w:rsidR="00797BC9" w:rsidRPr="00797BC9" w:rsidRDefault="00797BC9" w:rsidP="00797BC9">
      <w:pPr>
        <w:pStyle w:val="Heading6"/>
        <w:shd w:val="clear" w:color="auto" w:fill="FFFFFF"/>
        <w:spacing w:before="0" w:beforeAutospacing="0" w:after="300" w:afterAutospacing="0" w:line="360" w:lineRule="auto"/>
        <w:jc w:val="both"/>
        <w:rPr>
          <w:color w:val="3A3A3A"/>
          <w:sz w:val="24"/>
          <w:szCs w:val="24"/>
        </w:rPr>
      </w:pPr>
      <w:r w:rsidRPr="00797BC9">
        <w:rPr>
          <w:color w:val="3A3A3A"/>
          <w:sz w:val="24"/>
          <w:szCs w:val="24"/>
        </w:rPr>
        <w:t>8. Авторот на делото го користи ____________________ народен говор при создавањето на делото.</w:t>
      </w:r>
    </w:p>
    <w:p w:rsidR="00403E8E" w:rsidRDefault="00C3684A" w:rsidP="00797BC9">
      <w:pPr>
        <w:shd w:val="clear" w:color="auto" w:fill="FFFFFF"/>
        <w:spacing w:after="360" w:line="360" w:lineRule="auto"/>
        <w:jc w:val="both"/>
        <w:rPr>
          <w:rFonts w:ascii="Times New Roman" w:eastAsia="Times New Roman" w:hAnsi="Times New Roman" w:cs="Times New Roman"/>
          <w:b/>
          <w:color w:val="3A3A3A"/>
          <w:sz w:val="24"/>
          <w:szCs w:val="24"/>
          <w:lang w:val="mk-MK"/>
        </w:rPr>
      </w:pPr>
      <w:r>
        <w:rPr>
          <w:rFonts w:ascii="Times New Roman" w:eastAsia="Times New Roman" w:hAnsi="Times New Roman" w:cs="Times New Roman"/>
          <w:b/>
          <w:color w:val="3A3A3A"/>
          <w:sz w:val="24"/>
          <w:szCs w:val="24"/>
        </w:rPr>
        <w:t xml:space="preserve">III. </w:t>
      </w:r>
      <w:r>
        <w:rPr>
          <w:rFonts w:ascii="Times New Roman" w:eastAsia="Times New Roman" w:hAnsi="Times New Roman" w:cs="Times New Roman"/>
          <w:b/>
          <w:color w:val="3A3A3A"/>
          <w:sz w:val="24"/>
          <w:szCs w:val="24"/>
          <w:lang w:val="mk-MK"/>
        </w:rPr>
        <w:t>Прашања од повеста „Улица“ од Славко Јаневски</w:t>
      </w:r>
    </w:p>
    <w:p w:rsidR="00C3684A" w:rsidRDefault="00C3684A" w:rsidP="00C3684A">
      <w:pPr>
        <w:pStyle w:val="ListParagraph"/>
        <w:numPr>
          <w:ilvl w:val="0"/>
          <w:numId w:val="4"/>
        </w:numPr>
        <w:shd w:val="clear" w:color="auto" w:fill="FFFFFF"/>
        <w:spacing w:after="360" w:line="360" w:lineRule="auto"/>
        <w:jc w:val="both"/>
        <w:rPr>
          <w:rFonts w:ascii="Times New Roman" w:eastAsia="Times New Roman" w:hAnsi="Times New Roman" w:cs="Times New Roman"/>
          <w:b/>
          <w:color w:val="3A3A3A"/>
          <w:sz w:val="24"/>
          <w:szCs w:val="24"/>
          <w:lang w:val="mk-MK"/>
        </w:rPr>
      </w:pPr>
      <w:r>
        <w:rPr>
          <w:rFonts w:ascii="Times New Roman" w:eastAsia="Times New Roman" w:hAnsi="Times New Roman" w:cs="Times New Roman"/>
          <w:b/>
          <w:color w:val="3A3A3A"/>
          <w:sz w:val="24"/>
          <w:szCs w:val="24"/>
          <w:lang w:val="mk-MK"/>
        </w:rPr>
        <w:lastRenderedPageBreak/>
        <w:t>На кој литературен вид припаѓа делото „Улица“ од Славко Јаневски?</w:t>
      </w:r>
    </w:p>
    <w:p w:rsidR="00C3684A" w:rsidRDefault="00C3684A" w:rsidP="00C3684A">
      <w:pPr>
        <w:pStyle w:val="ListParagraph"/>
        <w:shd w:val="clear" w:color="auto" w:fill="FFFFFF"/>
        <w:spacing w:after="360" w:line="360" w:lineRule="auto"/>
        <w:jc w:val="both"/>
        <w:rPr>
          <w:rFonts w:ascii="Times New Roman" w:eastAsia="Times New Roman" w:hAnsi="Times New Roman" w:cs="Times New Roman"/>
          <w:b/>
          <w:color w:val="3A3A3A"/>
          <w:sz w:val="24"/>
          <w:szCs w:val="24"/>
          <w:lang w:val="mk-MK"/>
        </w:rPr>
      </w:pPr>
      <w:r>
        <w:rPr>
          <w:rFonts w:ascii="Times New Roman" w:eastAsia="Times New Roman" w:hAnsi="Times New Roman" w:cs="Times New Roman"/>
          <w:b/>
          <w:color w:val="3A3A3A"/>
          <w:sz w:val="24"/>
          <w:szCs w:val="24"/>
          <w:lang w:val="mk-MK"/>
        </w:rPr>
        <w:t>___________________________________________________________________</w:t>
      </w:r>
    </w:p>
    <w:p w:rsidR="00C3684A" w:rsidRDefault="00C3684A" w:rsidP="00C3684A">
      <w:pPr>
        <w:pStyle w:val="ListParagraph"/>
        <w:numPr>
          <w:ilvl w:val="0"/>
          <w:numId w:val="4"/>
        </w:numPr>
        <w:shd w:val="clear" w:color="auto" w:fill="FFFFFF"/>
        <w:spacing w:after="360" w:line="360" w:lineRule="auto"/>
        <w:jc w:val="both"/>
        <w:rPr>
          <w:rFonts w:ascii="Times New Roman" w:eastAsia="Times New Roman" w:hAnsi="Times New Roman" w:cs="Times New Roman"/>
          <w:b/>
          <w:color w:val="3A3A3A"/>
          <w:sz w:val="24"/>
          <w:szCs w:val="24"/>
          <w:lang w:val="mk-MK"/>
        </w:rPr>
      </w:pPr>
      <w:r>
        <w:rPr>
          <w:rFonts w:ascii="Times New Roman" w:eastAsia="Times New Roman" w:hAnsi="Times New Roman" w:cs="Times New Roman"/>
          <w:b/>
          <w:color w:val="3A3A3A"/>
          <w:sz w:val="24"/>
          <w:szCs w:val="24"/>
          <w:lang w:val="mk-MK"/>
        </w:rPr>
        <w:t>Каков е нараторот во делото „Улица“ од Славко Јаневски?</w:t>
      </w:r>
    </w:p>
    <w:p w:rsidR="00C3684A" w:rsidRDefault="00C3684A" w:rsidP="00C3684A">
      <w:pPr>
        <w:pStyle w:val="ListParagraph"/>
        <w:shd w:val="clear" w:color="auto" w:fill="FFFFFF"/>
        <w:spacing w:after="360" w:line="360" w:lineRule="auto"/>
        <w:jc w:val="both"/>
        <w:rPr>
          <w:rFonts w:ascii="Times New Roman" w:eastAsia="Times New Roman" w:hAnsi="Times New Roman" w:cs="Times New Roman"/>
          <w:b/>
          <w:color w:val="3A3A3A"/>
          <w:sz w:val="24"/>
          <w:szCs w:val="24"/>
          <w:lang w:val="mk-MK"/>
        </w:rPr>
      </w:pPr>
      <w:r>
        <w:rPr>
          <w:rFonts w:ascii="Times New Roman" w:eastAsia="Times New Roman" w:hAnsi="Times New Roman" w:cs="Times New Roman"/>
          <w:b/>
          <w:color w:val="3A3A3A"/>
          <w:sz w:val="24"/>
          <w:szCs w:val="24"/>
          <w:lang w:val="mk-MK"/>
        </w:rPr>
        <w:t>___________________________________________________________________</w:t>
      </w:r>
    </w:p>
    <w:p w:rsidR="00C3684A" w:rsidRDefault="00C3684A" w:rsidP="00C3684A">
      <w:pPr>
        <w:pStyle w:val="ListParagraph"/>
        <w:numPr>
          <w:ilvl w:val="0"/>
          <w:numId w:val="4"/>
        </w:numPr>
        <w:shd w:val="clear" w:color="auto" w:fill="FFFFFF"/>
        <w:spacing w:after="360" w:line="360" w:lineRule="auto"/>
        <w:jc w:val="both"/>
        <w:rPr>
          <w:rFonts w:ascii="Times New Roman" w:eastAsia="Times New Roman" w:hAnsi="Times New Roman" w:cs="Times New Roman"/>
          <w:b/>
          <w:color w:val="3A3A3A"/>
          <w:sz w:val="24"/>
          <w:szCs w:val="24"/>
          <w:lang w:val="mk-MK"/>
        </w:rPr>
      </w:pPr>
      <w:r>
        <w:rPr>
          <w:rFonts w:ascii="Times New Roman" w:eastAsia="Times New Roman" w:hAnsi="Times New Roman" w:cs="Times New Roman"/>
          <w:b/>
          <w:color w:val="3A3A3A"/>
          <w:sz w:val="24"/>
          <w:szCs w:val="24"/>
          <w:lang w:val="mk-MK"/>
        </w:rPr>
        <w:t>Определи го времето и просторот во делото „Улица“ од Славко Јаневски?</w:t>
      </w:r>
    </w:p>
    <w:p w:rsidR="00C3684A" w:rsidRDefault="00C3684A" w:rsidP="00C3684A">
      <w:pPr>
        <w:pStyle w:val="ListParagraph"/>
        <w:shd w:val="clear" w:color="auto" w:fill="FFFFFF"/>
        <w:spacing w:after="360" w:line="360" w:lineRule="auto"/>
        <w:jc w:val="both"/>
        <w:rPr>
          <w:rFonts w:ascii="Times New Roman" w:eastAsia="Times New Roman" w:hAnsi="Times New Roman" w:cs="Times New Roman"/>
          <w:b/>
          <w:color w:val="3A3A3A"/>
          <w:sz w:val="24"/>
          <w:szCs w:val="24"/>
          <w:lang w:val="mk-MK"/>
        </w:rPr>
      </w:pPr>
      <w:r>
        <w:rPr>
          <w:rFonts w:ascii="Times New Roman" w:eastAsia="Times New Roman" w:hAnsi="Times New Roman" w:cs="Times New Roman"/>
          <w:b/>
          <w:color w:val="3A3A3A"/>
          <w:sz w:val="24"/>
          <w:szCs w:val="24"/>
          <w:lang w:val="mk-MK"/>
        </w:rPr>
        <w:t>________________________________________________________________________________________________________________________________________________</w:t>
      </w:r>
    </w:p>
    <w:p w:rsidR="00C3684A" w:rsidRDefault="00C3684A" w:rsidP="00C3684A">
      <w:pPr>
        <w:pStyle w:val="ListParagraph"/>
        <w:numPr>
          <w:ilvl w:val="0"/>
          <w:numId w:val="4"/>
        </w:numPr>
        <w:shd w:val="clear" w:color="auto" w:fill="FFFFFF"/>
        <w:spacing w:after="360" w:line="360" w:lineRule="auto"/>
        <w:jc w:val="both"/>
        <w:rPr>
          <w:rFonts w:ascii="Times New Roman" w:eastAsia="Times New Roman" w:hAnsi="Times New Roman" w:cs="Times New Roman"/>
          <w:b/>
          <w:color w:val="3A3A3A"/>
          <w:sz w:val="24"/>
          <w:szCs w:val="24"/>
          <w:lang w:val="mk-MK"/>
        </w:rPr>
      </w:pPr>
      <w:r>
        <w:rPr>
          <w:rFonts w:ascii="Times New Roman" w:eastAsia="Times New Roman" w:hAnsi="Times New Roman" w:cs="Times New Roman"/>
          <w:b/>
          <w:color w:val="3A3A3A"/>
          <w:sz w:val="24"/>
          <w:szCs w:val="24"/>
          <w:lang w:val="mk-MK"/>
        </w:rPr>
        <w:t>Анализирај го ликот на Јане Славковиќ.</w:t>
      </w:r>
    </w:p>
    <w:p w:rsidR="00C3684A" w:rsidRDefault="00C3684A" w:rsidP="00C3684A">
      <w:pPr>
        <w:pStyle w:val="ListParagraph"/>
        <w:shd w:val="clear" w:color="auto" w:fill="FFFFFF"/>
        <w:spacing w:after="360" w:line="360" w:lineRule="auto"/>
        <w:jc w:val="both"/>
        <w:rPr>
          <w:rFonts w:ascii="Times New Roman" w:eastAsia="Times New Roman" w:hAnsi="Times New Roman" w:cs="Times New Roman"/>
          <w:b/>
          <w:color w:val="3A3A3A"/>
          <w:sz w:val="24"/>
          <w:szCs w:val="24"/>
          <w:lang w:val="mk-MK"/>
        </w:rPr>
      </w:pPr>
      <w:r>
        <w:rPr>
          <w:rFonts w:ascii="Times New Roman" w:eastAsia="Times New Roman" w:hAnsi="Times New Roman" w:cs="Times New Roman"/>
          <w:b/>
          <w:color w:val="3A3A3A"/>
          <w:sz w:val="24"/>
          <w:szCs w:val="24"/>
          <w:lang w:val="mk-M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684A" w:rsidRDefault="00C3684A" w:rsidP="00C3684A">
      <w:pPr>
        <w:pStyle w:val="ListParagraph"/>
        <w:numPr>
          <w:ilvl w:val="0"/>
          <w:numId w:val="4"/>
        </w:numPr>
        <w:shd w:val="clear" w:color="auto" w:fill="FFFFFF"/>
        <w:spacing w:after="360" w:line="360" w:lineRule="auto"/>
        <w:jc w:val="both"/>
        <w:rPr>
          <w:rFonts w:ascii="Times New Roman" w:eastAsia="Times New Roman" w:hAnsi="Times New Roman" w:cs="Times New Roman"/>
          <w:b/>
          <w:color w:val="3A3A3A"/>
          <w:sz w:val="24"/>
          <w:szCs w:val="24"/>
          <w:lang w:val="mk-MK"/>
        </w:rPr>
      </w:pPr>
      <w:r>
        <w:rPr>
          <w:rFonts w:ascii="Times New Roman" w:eastAsia="Times New Roman" w:hAnsi="Times New Roman" w:cs="Times New Roman"/>
          <w:b/>
          <w:color w:val="3A3A3A"/>
          <w:sz w:val="24"/>
          <w:szCs w:val="24"/>
          <w:lang w:val="mk-MK"/>
        </w:rPr>
        <w:t>Спореди ги ликовите на Баждар и Пенчо.</w:t>
      </w:r>
    </w:p>
    <w:p w:rsidR="00C3684A" w:rsidRPr="00C3684A" w:rsidRDefault="00C3684A" w:rsidP="00C3684A">
      <w:pPr>
        <w:pStyle w:val="ListParagraph"/>
        <w:shd w:val="clear" w:color="auto" w:fill="FFFFFF"/>
        <w:spacing w:after="360" w:line="360" w:lineRule="auto"/>
        <w:jc w:val="both"/>
        <w:rPr>
          <w:rFonts w:ascii="Times New Roman" w:eastAsia="Times New Roman" w:hAnsi="Times New Roman" w:cs="Times New Roman"/>
          <w:b/>
          <w:color w:val="3A3A3A"/>
          <w:sz w:val="24"/>
          <w:szCs w:val="24"/>
          <w:lang w:val="mk-MK"/>
        </w:rPr>
      </w:pPr>
      <w:r>
        <w:rPr>
          <w:rFonts w:ascii="Times New Roman" w:eastAsia="Times New Roman" w:hAnsi="Times New Roman" w:cs="Times New Roman"/>
          <w:b/>
          <w:color w:val="3A3A3A"/>
          <w:sz w:val="24"/>
          <w:szCs w:val="24"/>
          <w:lang w:val="mk-M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3684A" w:rsidRPr="00C36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A0709"/>
    <w:multiLevelType w:val="hybridMultilevel"/>
    <w:tmpl w:val="D500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074C7"/>
    <w:multiLevelType w:val="hybridMultilevel"/>
    <w:tmpl w:val="D6CC0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62F53"/>
    <w:multiLevelType w:val="hybridMultilevel"/>
    <w:tmpl w:val="79A8957E"/>
    <w:lvl w:ilvl="0" w:tplc="F98E6448">
      <w:start w:val="2"/>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3073632"/>
    <w:multiLevelType w:val="hybridMultilevel"/>
    <w:tmpl w:val="5228380E"/>
    <w:lvl w:ilvl="0" w:tplc="83F248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BC9"/>
    <w:rsid w:val="00202413"/>
    <w:rsid w:val="00403E8E"/>
    <w:rsid w:val="004E5399"/>
    <w:rsid w:val="00797BC9"/>
    <w:rsid w:val="00C3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797BC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797BC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97BC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797BC9"/>
    <w:rPr>
      <w:rFonts w:ascii="Times New Roman" w:eastAsia="Times New Roman" w:hAnsi="Times New Roman" w:cs="Times New Roman"/>
      <w:b/>
      <w:bCs/>
      <w:sz w:val="15"/>
      <w:szCs w:val="15"/>
    </w:rPr>
  </w:style>
  <w:style w:type="character" w:styleId="Strong">
    <w:name w:val="Strong"/>
    <w:basedOn w:val="DefaultParagraphFont"/>
    <w:uiPriority w:val="22"/>
    <w:qFormat/>
    <w:rsid w:val="00797BC9"/>
    <w:rPr>
      <w:b/>
      <w:bCs/>
    </w:rPr>
  </w:style>
  <w:style w:type="paragraph" w:styleId="NormalWeb">
    <w:name w:val="Normal (Web)"/>
    <w:basedOn w:val="Normal"/>
    <w:uiPriority w:val="99"/>
    <w:semiHidden/>
    <w:unhideWhenUsed/>
    <w:rsid w:val="00797BC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97BC9"/>
    <w:pPr>
      <w:ind w:left="720"/>
      <w:contextualSpacing/>
    </w:pPr>
  </w:style>
  <w:style w:type="character" w:styleId="Hyperlink">
    <w:name w:val="Hyperlink"/>
    <w:basedOn w:val="DefaultParagraphFont"/>
    <w:uiPriority w:val="99"/>
    <w:unhideWhenUsed/>
    <w:rsid w:val="004E53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797BC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797BC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97BC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797BC9"/>
    <w:rPr>
      <w:rFonts w:ascii="Times New Roman" w:eastAsia="Times New Roman" w:hAnsi="Times New Roman" w:cs="Times New Roman"/>
      <w:b/>
      <w:bCs/>
      <w:sz w:val="15"/>
      <w:szCs w:val="15"/>
    </w:rPr>
  </w:style>
  <w:style w:type="character" w:styleId="Strong">
    <w:name w:val="Strong"/>
    <w:basedOn w:val="DefaultParagraphFont"/>
    <w:uiPriority w:val="22"/>
    <w:qFormat/>
    <w:rsid w:val="00797BC9"/>
    <w:rPr>
      <w:b/>
      <w:bCs/>
    </w:rPr>
  </w:style>
  <w:style w:type="paragraph" w:styleId="NormalWeb">
    <w:name w:val="Normal (Web)"/>
    <w:basedOn w:val="Normal"/>
    <w:uiPriority w:val="99"/>
    <w:semiHidden/>
    <w:unhideWhenUsed/>
    <w:rsid w:val="00797BC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97BC9"/>
    <w:pPr>
      <w:ind w:left="720"/>
      <w:contextualSpacing/>
    </w:pPr>
  </w:style>
  <w:style w:type="character" w:styleId="Hyperlink">
    <w:name w:val="Hyperlink"/>
    <w:basedOn w:val="DefaultParagraphFont"/>
    <w:uiPriority w:val="99"/>
    <w:unhideWhenUsed/>
    <w:rsid w:val="004E5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863474">
      <w:bodyDiv w:val="1"/>
      <w:marLeft w:val="0"/>
      <w:marRight w:val="0"/>
      <w:marTop w:val="0"/>
      <w:marBottom w:val="0"/>
      <w:divBdr>
        <w:top w:val="none" w:sz="0" w:space="0" w:color="auto"/>
        <w:left w:val="none" w:sz="0" w:space="0" w:color="auto"/>
        <w:bottom w:val="none" w:sz="0" w:space="0" w:color="auto"/>
        <w:right w:val="none" w:sz="0" w:space="0" w:color="auto"/>
      </w:divBdr>
    </w:div>
    <w:div w:id="74523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dzekov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2020-05-13T23:43:00Z</dcterms:created>
  <dcterms:modified xsi:type="dcterms:W3CDTF">2020-05-13T23:43:00Z</dcterms:modified>
</cp:coreProperties>
</file>