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DE" w:rsidRPr="004C54CF" w:rsidRDefault="002F03DE" w:rsidP="002F0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</w:pPr>
      <w:r w:rsidRPr="004C54CF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>Мај - второ полугодие 2020</w:t>
      </w:r>
    </w:p>
    <w:p w:rsidR="002F03DE" w:rsidRPr="004C54CF" w:rsidRDefault="002F03DE" w:rsidP="002F03DE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  <w:r w:rsidRPr="004C54CF">
        <w:rPr>
          <w:rFonts w:ascii="Times New Roman" w:hAnsi="Times New Roman" w:cs="Times New Roman"/>
          <w:sz w:val="24"/>
          <w:szCs w:val="24"/>
          <w:lang w:val="mk-MK"/>
        </w:rPr>
        <w:t>Професор: Горки Кондовски</w:t>
      </w:r>
    </w:p>
    <w:p w:rsidR="002F03DE" w:rsidRPr="004C54CF" w:rsidRDefault="002F03DE" w:rsidP="002F03DE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  <w:r w:rsidRPr="004C54CF">
        <w:rPr>
          <w:rFonts w:ascii="Times New Roman" w:hAnsi="Times New Roman" w:cs="Times New Roman"/>
          <w:sz w:val="24"/>
          <w:szCs w:val="24"/>
          <w:lang w:val="mk-MK"/>
        </w:rPr>
        <w:t xml:space="preserve">Паралелки: </w:t>
      </w:r>
      <w:r w:rsidRPr="004C54CF">
        <w:rPr>
          <w:rFonts w:ascii="Times New Roman" w:hAnsi="Times New Roman" w:cs="Times New Roman"/>
          <w:sz w:val="24"/>
          <w:szCs w:val="24"/>
        </w:rPr>
        <w:t>I-</w:t>
      </w:r>
      <w:r w:rsidRPr="004C54CF">
        <w:rPr>
          <w:rFonts w:ascii="Times New Roman" w:hAnsi="Times New Roman" w:cs="Times New Roman"/>
          <w:sz w:val="24"/>
          <w:szCs w:val="24"/>
          <w:lang w:val="mk-MK"/>
        </w:rPr>
        <w:t xml:space="preserve">В и </w:t>
      </w:r>
      <w:r w:rsidRPr="004C54CF">
        <w:rPr>
          <w:rFonts w:ascii="Times New Roman" w:hAnsi="Times New Roman" w:cs="Times New Roman"/>
          <w:sz w:val="24"/>
          <w:szCs w:val="24"/>
        </w:rPr>
        <w:t>I-</w:t>
      </w:r>
      <w:r w:rsidRPr="004C54CF">
        <w:rPr>
          <w:rFonts w:ascii="Times New Roman" w:hAnsi="Times New Roman" w:cs="Times New Roman"/>
          <w:sz w:val="24"/>
          <w:szCs w:val="24"/>
          <w:lang w:val="mk-MK"/>
        </w:rPr>
        <w:t>Г</w:t>
      </w:r>
    </w:p>
    <w:p w:rsidR="002F03DE" w:rsidRPr="004C54CF" w:rsidRDefault="002F03DE" w:rsidP="002F03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Наставна тема; Атлетика</w:t>
      </w:r>
      <w:r w:rsidRPr="004C54CF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</w:p>
    <w:p w:rsidR="002F03DE" w:rsidRDefault="002F03DE" w:rsidP="002F03DE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  <w:r w:rsidRPr="004C54CF">
        <w:rPr>
          <w:rFonts w:ascii="Times New Roman" w:hAnsi="Times New Roman" w:cs="Times New Roman"/>
          <w:sz w:val="24"/>
          <w:szCs w:val="24"/>
          <w:lang w:val="mk-MK"/>
        </w:rPr>
        <w:t>Наставна еди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ница: изучување на нови елементи </w:t>
      </w:r>
    </w:p>
    <w:p w:rsidR="00000000" w:rsidRDefault="002F03DE" w:rsidP="002F03D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>Атлетиката-Скокови</w:t>
      </w:r>
    </w:p>
    <w:p w:rsidR="002F03DE" w:rsidRDefault="002F03DE" w:rsidP="002F03D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>Скок во далечина – згрчена техника</w:t>
      </w:r>
    </w:p>
    <w:p w:rsidR="002F03DE" w:rsidRDefault="002F03DE" w:rsidP="002F03D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Скок во </w:t>
      </w:r>
      <w:r w:rsidR="00085002">
        <w:rPr>
          <w:rFonts w:ascii="Times New Roman" w:hAnsi="Times New Roman" w:cs="Times New Roman"/>
          <w:b/>
          <w:i/>
          <w:sz w:val="24"/>
          <w:szCs w:val="24"/>
          <w:lang w:val="mk-MK"/>
        </w:rPr>
        <w:t>височина техника ножички</w:t>
      </w:r>
    </w:p>
    <w:p w:rsidR="00085002" w:rsidRDefault="00085002" w:rsidP="002F03D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085002" w:rsidRDefault="00085002" w:rsidP="002F03DE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Следните дисциплини во атлетиката се скоковите. Техника која е најблиску до природниот начин на скокање е техниката згрчено. Скоковите во атлетиката се делат на: </w:t>
      </w:r>
    </w:p>
    <w:p w:rsidR="00085002" w:rsidRDefault="00085002" w:rsidP="0008500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Скокови во далечина</w:t>
      </w:r>
    </w:p>
    <w:p w:rsidR="00085002" w:rsidRDefault="00085002" w:rsidP="0008500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Трискок или троскок</w:t>
      </w:r>
    </w:p>
    <w:p w:rsidR="00085002" w:rsidRDefault="00085002" w:rsidP="0008500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Скокови во височина</w:t>
      </w:r>
    </w:p>
    <w:p w:rsidR="00085002" w:rsidRDefault="00085002" w:rsidP="0008500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Скок со стап</w:t>
      </w:r>
    </w:p>
    <w:p w:rsidR="00085002" w:rsidRDefault="00085002" w:rsidP="0008500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Карактеристично за скоковите е што си</w:t>
      </w:r>
      <w:r w:rsidR="00EC742E">
        <w:rPr>
          <w:rFonts w:ascii="Times New Roman" w:hAnsi="Times New Roman" w:cs="Times New Roman"/>
          <w:sz w:val="24"/>
          <w:szCs w:val="24"/>
          <w:lang w:val="mk-MK"/>
        </w:rPr>
        <w:t>те се состојат од 4 фази кои се полесни за изучување и тоа:</w:t>
      </w:r>
    </w:p>
    <w:p w:rsidR="00EC742E" w:rsidRDefault="00EC742E" w:rsidP="00EC742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Фаза на залет</w:t>
      </w:r>
    </w:p>
    <w:p w:rsidR="00EC742E" w:rsidRDefault="00EC742E" w:rsidP="00EC742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Фаза на отскок</w:t>
      </w:r>
    </w:p>
    <w:p w:rsidR="00EC742E" w:rsidRDefault="00EC742E" w:rsidP="00EC742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Фаза на лет и </w:t>
      </w:r>
    </w:p>
    <w:p w:rsidR="00EC742E" w:rsidRDefault="00EC742E" w:rsidP="00EC742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Фаза на доскок</w:t>
      </w:r>
    </w:p>
    <w:p w:rsidR="00EC742E" w:rsidRDefault="00EC742E" w:rsidP="00EC742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Сите фази се слични во техниките со мали нијанси во нивното изведување со тоа што во скокот во далечина – техника згрчено е карактеристично што во оваа техника во највисоката точка во фазата на летот двете нозе се згрчуваат и се наоѓаат пред трупот.</w:t>
      </w:r>
    </w:p>
    <w:p w:rsidR="00EC742E" w:rsidRPr="00C33D83" w:rsidRDefault="00C33D83" w:rsidP="00C33D83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C33D83">
        <w:rPr>
          <w:rFonts w:ascii="Times New Roman" w:hAnsi="Times New Roman" w:cs="Times New Roman"/>
          <w:b/>
          <w:sz w:val="24"/>
          <w:szCs w:val="24"/>
          <w:lang w:val="mk-MK"/>
        </w:rPr>
        <w:t>Скок во далечина техника згрчено</w:t>
      </w:r>
    </w:p>
    <w:p w:rsidR="00EC742E" w:rsidRDefault="00EC742E" w:rsidP="00EC742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EC742E" w:rsidRDefault="00C33D83" w:rsidP="00C33D83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6758" cy="2484407"/>
            <wp:effectExtent l="19050" t="0" r="0" b="0"/>
            <wp:docPr id="4" name="Picture 4" descr="C:\Users\gorki\OneDrive\Desktop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ki\OneDrive\Desktop\New Pictu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395" cy="248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D83" w:rsidRDefault="00C33D83" w:rsidP="00C33D83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:rsidR="00C33D83" w:rsidRDefault="00C33D83" w:rsidP="00C33D83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C33D83">
        <w:rPr>
          <w:rFonts w:ascii="Times New Roman" w:hAnsi="Times New Roman" w:cs="Times New Roman"/>
          <w:b/>
          <w:sz w:val="24"/>
          <w:szCs w:val="24"/>
          <w:lang w:val="mk-MK"/>
        </w:rPr>
        <w:lastRenderedPageBreak/>
        <w:t>Скок во височина техника ножички</w:t>
      </w:r>
    </w:p>
    <w:p w:rsidR="00C33D83" w:rsidRDefault="00C33D83" w:rsidP="00C33D83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34619" cy="5365630"/>
            <wp:effectExtent l="19050" t="0" r="4181" b="0"/>
            <wp:docPr id="8" name="Picture 8" descr="C:\Users\gorki\OneDrive\Desktop\New Pictu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ki\OneDrive\Desktop\New Picture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483" cy="536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D83" w:rsidRDefault="00C33D83" w:rsidP="00C33D83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C33D83" w:rsidRDefault="00C33D83" w:rsidP="00C33D8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За крај останува уште една техника што ќе ви ја пратам следната недела и ќе добиете прашања од темата Атлетика.</w:t>
      </w:r>
    </w:p>
    <w:p w:rsidR="00C33D83" w:rsidRDefault="00C33D83" w:rsidP="00C33D8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C33D83" w:rsidRDefault="00C33D83" w:rsidP="00C33D8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C33D83" w:rsidRDefault="00C33D83" w:rsidP="00C33D8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C33D83" w:rsidRDefault="00C33D83" w:rsidP="00C33D8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C33D83" w:rsidRDefault="00C33D83" w:rsidP="00C33D8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C33D83" w:rsidRDefault="00C33D83" w:rsidP="00C33D8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C33D83" w:rsidRPr="00CB1CA4" w:rsidRDefault="00C33D83" w:rsidP="00C33D83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CB1CA4">
        <w:rPr>
          <w:rFonts w:ascii="Times New Roman" w:hAnsi="Times New Roman" w:cs="Times New Roman"/>
          <w:b/>
          <w:sz w:val="24"/>
          <w:szCs w:val="24"/>
          <w:lang w:val="mk-MK"/>
        </w:rPr>
        <w:t>Проф. Горки Кондовски</w:t>
      </w:r>
    </w:p>
    <w:p w:rsidR="00C33D83" w:rsidRPr="00C33D83" w:rsidRDefault="00C33D83" w:rsidP="00C33D8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mk-MK"/>
        </w:rPr>
      </w:pPr>
    </w:p>
    <w:sectPr w:rsidR="00C33D83" w:rsidRPr="00C33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20F8"/>
    <w:multiLevelType w:val="hybridMultilevel"/>
    <w:tmpl w:val="D41E424A"/>
    <w:lvl w:ilvl="0" w:tplc="2D2A1E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2F03DE"/>
    <w:rsid w:val="00085002"/>
    <w:rsid w:val="002F03DE"/>
    <w:rsid w:val="00C33D83"/>
    <w:rsid w:val="00EC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settings.xml" Type="http://schemas.openxmlformats.org/officeDocument/2006/relationships/settings"/><Relationship Id="rId7" Target="fontTable.xml" Type="http://schemas.openxmlformats.org/officeDocument/2006/relationships/fontTabl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Gorki Kondovski</dc:creator>
  <cp:keywords/>
  <dc:description/>
  <cp:lastModifiedBy>Gorki Kondovski</cp:lastModifiedBy>
  <cp:revision>2</cp:revision>
  <dcterms:created xsi:type="dcterms:W3CDTF">2020-05-19T06:54:00Z</dcterms:created>
  <dcterms:modified xsi:type="dcterms:W3CDTF">2020-05-19T07:34:00Z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74462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