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CC" w:rsidRDefault="00E71275" w:rsidP="007913F1">
      <w:pPr>
        <w:pStyle w:val="NormalWeb"/>
        <w:rPr>
          <w:rStyle w:val="Strong"/>
          <w:b w:val="0"/>
          <w:color w:val="FF0000"/>
          <w:sz w:val="36"/>
          <w:szCs w:val="36"/>
          <w:shd w:val="clear" w:color="auto" w:fill="F8F8F8"/>
          <w:lang w:val="fr-FR"/>
        </w:rPr>
      </w:pPr>
      <w:r>
        <w:rPr>
          <w:bCs/>
          <w:color w:val="FF0000"/>
          <w:sz w:val="32"/>
          <w:szCs w:val="32"/>
          <w:shd w:val="clear" w:color="auto" w:fill="F8F8F8"/>
          <w:lang w:val="fr-FR"/>
        </w:rPr>
        <w:t xml:space="preserve">Bonjour </w:t>
      </w:r>
      <w:r>
        <w:rPr>
          <w:rFonts w:ascii="Khmer UI" w:hAnsi="Khmer UI" w:cs="Khmer UI"/>
          <w:bCs/>
          <w:color w:val="FF0000"/>
          <w:sz w:val="32"/>
          <w:szCs w:val="32"/>
          <w:shd w:val="clear" w:color="auto" w:fill="F8F8F8"/>
          <w:lang w:val="fr-FR"/>
        </w:rPr>
        <w:t>á</w:t>
      </w:r>
      <w:r w:rsidRPr="00E71275">
        <w:rPr>
          <w:bCs/>
          <w:color w:val="FF0000"/>
          <w:sz w:val="32"/>
          <w:szCs w:val="32"/>
          <w:shd w:val="clear" w:color="auto" w:fill="F8F8F8"/>
          <w:lang w:val="fr-FR"/>
        </w:rPr>
        <w:t xml:space="preserve"> tous </w:t>
      </w:r>
      <w:r>
        <w:rPr>
          <w:bCs/>
          <w:color w:val="FF0000"/>
          <w:sz w:val="32"/>
          <w:szCs w:val="32"/>
          <w:shd w:val="clear" w:color="auto" w:fill="F8F8F8"/>
          <w:lang w:val="fr-FR"/>
        </w:rPr>
        <w:t xml:space="preserve">                                                                                                </w:t>
      </w:r>
      <w:r w:rsidR="007913F1" w:rsidRPr="00FF28CC">
        <w:rPr>
          <w:rStyle w:val="Strong"/>
          <w:b w:val="0"/>
          <w:color w:val="FF0000"/>
          <w:sz w:val="36"/>
          <w:szCs w:val="36"/>
          <w:shd w:val="clear" w:color="auto" w:fill="F8F8F8"/>
        </w:rPr>
        <w:t>Le conditionnel présent :</w:t>
      </w:r>
      <w:r w:rsidR="007913F1" w:rsidRPr="00FF28CC">
        <w:rPr>
          <w:rStyle w:val="Strong"/>
          <w:b w:val="0"/>
          <w:color w:val="FF0000"/>
          <w:sz w:val="36"/>
          <w:szCs w:val="36"/>
          <w:shd w:val="clear" w:color="auto" w:fill="F8F8F8"/>
          <w:lang w:val="fr-FR"/>
        </w:rPr>
        <w:t xml:space="preserve">   </w:t>
      </w:r>
    </w:p>
    <w:p w:rsidR="007913F1" w:rsidRPr="00FF28CC" w:rsidRDefault="00FF28CC" w:rsidP="007913F1">
      <w:pPr>
        <w:pStyle w:val="NormalWeb"/>
        <w:rPr>
          <w:bCs/>
          <w:color w:val="000000"/>
          <w:sz w:val="28"/>
          <w:szCs w:val="28"/>
          <w:shd w:val="clear" w:color="auto" w:fill="F8F8F8"/>
        </w:rPr>
      </w:pPr>
      <w:r w:rsidRPr="00603C4F">
        <w:rPr>
          <w:rStyle w:val="Strong"/>
          <w:color w:val="FF0000"/>
          <w:sz w:val="32"/>
          <w:szCs w:val="32"/>
          <w:shd w:val="clear" w:color="auto" w:fill="F8F8F8"/>
          <w:lang w:val="fr-FR"/>
        </w:rPr>
        <w:t xml:space="preserve">La </w:t>
      </w:r>
      <w:proofErr w:type="spellStart"/>
      <w:r w:rsidRPr="00603C4F">
        <w:rPr>
          <w:rStyle w:val="Strong"/>
          <w:color w:val="FF0000"/>
          <w:sz w:val="32"/>
          <w:szCs w:val="32"/>
          <w:shd w:val="clear" w:color="auto" w:fill="F8F8F8"/>
          <w:lang w:val="fr-FR"/>
        </w:rPr>
        <w:t>conjugaion</w:t>
      </w:r>
      <w:proofErr w:type="spellEnd"/>
      <w:r w:rsidR="007913F1" w:rsidRPr="00603C4F">
        <w:rPr>
          <w:rStyle w:val="Strong"/>
          <w:color w:val="FF0000"/>
          <w:sz w:val="32"/>
          <w:szCs w:val="32"/>
          <w:shd w:val="clear" w:color="auto" w:fill="F8F8F8"/>
          <w:lang w:val="fr-FR"/>
        </w:rPr>
        <w:t xml:space="preserve"> </w:t>
      </w:r>
      <w:r w:rsidR="00603C4F">
        <w:rPr>
          <w:rStyle w:val="Strong"/>
          <w:color w:val="FF0000"/>
          <w:sz w:val="32"/>
          <w:szCs w:val="32"/>
          <w:shd w:val="clear" w:color="auto" w:fill="F8F8F8"/>
        </w:rPr>
        <w:t>(менување)</w:t>
      </w:r>
      <w:r w:rsidR="007913F1" w:rsidRPr="00603C4F">
        <w:rPr>
          <w:rStyle w:val="Strong"/>
          <w:color w:val="FF0000"/>
          <w:sz w:val="32"/>
          <w:szCs w:val="32"/>
          <w:shd w:val="clear" w:color="auto" w:fill="F8F8F8"/>
          <w:lang w:val="fr-FR"/>
        </w:rPr>
        <w:t xml:space="preserve">                       </w:t>
      </w:r>
      <w:r w:rsidRPr="00603C4F">
        <w:rPr>
          <w:rStyle w:val="Strong"/>
          <w:color w:val="FF0000"/>
          <w:sz w:val="32"/>
          <w:szCs w:val="32"/>
          <w:shd w:val="clear" w:color="auto" w:fill="F8F8F8"/>
          <w:lang w:val="fr-FR"/>
        </w:rPr>
        <w:t xml:space="preserve">          </w:t>
      </w:r>
      <w:r w:rsidR="007913F1" w:rsidRPr="00603C4F">
        <w:rPr>
          <w:rStyle w:val="Strong"/>
          <w:color w:val="FF0000"/>
          <w:sz w:val="32"/>
          <w:szCs w:val="32"/>
          <w:shd w:val="clear" w:color="auto" w:fill="F8F8F8"/>
          <w:lang w:val="fr-FR"/>
        </w:rPr>
        <w:t xml:space="preserve">  </w:t>
      </w:r>
      <w:r w:rsidRPr="00603C4F">
        <w:rPr>
          <w:rStyle w:val="Strong"/>
          <w:color w:val="FF0000"/>
          <w:sz w:val="32"/>
          <w:szCs w:val="32"/>
          <w:shd w:val="clear" w:color="auto" w:fill="F8F8F8"/>
          <w:lang w:val="fr-FR"/>
        </w:rPr>
        <w:t xml:space="preserve">                                     </w:t>
      </w:r>
      <w:r w:rsidR="00603C4F">
        <w:rPr>
          <w:rStyle w:val="Strong"/>
          <w:color w:val="FF0000"/>
          <w:sz w:val="32"/>
          <w:szCs w:val="32"/>
          <w:shd w:val="clear" w:color="auto" w:fill="F8F8F8"/>
          <w:lang w:val="fr-FR"/>
        </w:rPr>
        <w:t xml:space="preserve">             </w:t>
      </w:r>
      <w:r w:rsidRPr="00603C4F">
        <w:rPr>
          <w:rStyle w:val="Strong"/>
          <w:color w:val="FF0000"/>
          <w:sz w:val="32"/>
          <w:szCs w:val="32"/>
          <w:shd w:val="clear" w:color="auto" w:fill="F8F8F8"/>
          <w:lang w:val="fr-FR"/>
        </w:rPr>
        <w:t xml:space="preserve">  </w:t>
      </w:r>
      <w:r w:rsidR="007913F1" w:rsidRPr="00FF28CC">
        <w:rPr>
          <w:bCs/>
          <w:color w:val="000000"/>
          <w:sz w:val="28"/>
          <w:szCs w:val="28"/>
          <w:shd w:val="clear" w:color="auto" w:fill="F8F8F8"/>
        </w:rPr>
        <w:t>Au conditionnel présent, le </w:t>
      </w:r>
      <w:r w:rsidR="007913F1" w:rsidRPr="00E71275">
        <w:rPr>
          <w:b/>
          <w:bCs/>
          <w:color w:val="000000"/>
          <w:sz w:val="28"/>
          <w:szCs w:val="28"/>
          <w:u w:val="single"/>
          <w:shd w:val="clear" w:color="auto" w:fill="F8F8F8"/>
        </w:rPr>
        <w:t>radical</w:t>
      </w:r>
      <w:r w:rsidR="007913F1" w:rsidRPr="00E71275">
        <w:rPr>
          <w:b/>
          <w:bCs/>
          <w:color w:val="000000"/>
          <w:sz w:val="28"/>
          <w:szCs w:val="28"/>
          <w:shd w:val="clear" w:color="auto" w:fill="F8F8F8"/>
        </w:rPr>
        <w:t> </w:t>
      </w:r>
      <w:r w:rsidR="007913F1" w:rsidRPr="00FF28CC">
        <w:rPr>
          <w:bCs/>
          <w:color w:val="000000"/>
          <w:sz w:val="28"/>
          <w:szCs w:val="28"/>
          <w:shd w:val="clear" w:color="auto" w:fill="F8F8F8"/>
        </w:rPr>
        <w:t xml:space="preserve">est celui </w:t>
      </w:r>
      <w:r w:rsidR="007913F1" w:rsidRPr="00E71275">
        <w:rPr>
          <w:b/>
          <w:bCs/>
          <w:color w:val="000000"/>
          <w:sz w:val="28"/>
          <w:szCs w:val="28"/>
          <w:shd w:val="clear" w:color="auto" w:fill="F8F8F8"/>
        </w:rPr>
        <w:t>du </w:t>
      </w:r>
      <w:r w:rsidR="007913F1" w:rsidRPr="00E71275">
        <w:rPr>
          <w:b/>
          <w:bCs/>
          <w:color w:val="000000"/>
          <w:sz w:val="28"/>
          <w:szCs w:val="28"/>
          <w:u w:val="single"/>
          <w:shd w:val="clear" w:color="auto" w:fill="F8F8F8"/>
        </w:rPr>
        <w:t>futur simple</w:t>
      </w:r>
      <w:r w:rsidR="007913F1" w:rsidRPr="00FF28CC">
        <w:rPr>
          <w:bCs/>
          <w:color w:val="000000"/>
          <w:sz w:val="28"/>
          <w:szCs w:val="28"/>
          <w:u w:val="single"/>
          <w:shd w:val="clear" w:color="auto" w:fill="F8F8F8"/>
        </w:rPr>
        <w:t xml:space="preserve"> de l'indicatif,</w:t>
      </w:r>
      <w:r w:rsidR="007913F1" w:rsidRPr="00FF28CC">
        <w:rPr>
          <w:bCs/>
          <w:color w:val="000000"/>
          <w:sz w:val="28"/>
          <w:szCs w:val="28"/>
          <w:shd w:val="clear" w:color="auto" w:fill="F8F8F8"/>
        </w:rPr>
        <w:t> les </w:t>
      </w:r>
      <w:r w:rsidR="007913F1" w:rsidRPr="00E71275">
        <w:rPr>
          <w:b/>
          <w:bCs/>
          <w:color w:val="000000"/>
          <w:sz w:val="28"/>
          <w:szCs w:val="28"/>
          <w:u w:val="single"/>
          <w:shd w:val="clear" w:color="auto" w:fill="F8F8F8"/>
        </w:rPr>
        <w:t>terminaisons</w:t>
      </w:r>
      <w:r w:rsidR="007913F1" w:rsidRPr="00FF28CC">
        <w:rPr>
          <w:bCs/>
          <w:color w:val="000000"/>
          <w:sz w:val="28"/>
          <w:szCs w:val="28"/>
          <w:shd w:val="clear" w:color="auto" w:fill="F8F8F8"/>
        </w:rPr>
        <w:t xml:space="preserve"> sont celles de </w:t>
      </w:r>
      <w:r w:rsidR="007913F1" w:rsidRPr="00E71275">
        <w:rPr>
          <w:b/>
          <w:bCs/>
          <w:color w:val="000000"/>
          <w:sz w:val="28"/>
          <w:szCs w:val="28"/>
          <w:shd w:val="clear" w:color="auto" w:fill="F8F8F8"/>
        </w:rPr>
        <w:t>l'</w:t>
      </w:r>
      <w:r w:rsidR="007913F1" w:rsidRPr="00E71275">
        <w:rPr>
          <w:b/>
          <w:bCs/>
          <w:color w:val="000000"/>
          <w:sz w:val="28"/>
          <w:szCs w:val="28"/>
          <w:u w:val="single"/>
          <w:shd w:val="clear" w:color="auto" w:fill="F8F8F8"/>
        </w:rPr>
        <w:t>imparfait</w:t>
      </w:r>
      <w:proofErr w:type="gramStart"/>
      <w:r w:rsidR="007913F1" w:rsidRPr="00FF28CC">
        <w:rPr>
          <w:bCs/>
          <w:color w:val="000000"/>
          <w:sz w:val="28"/>
          <w:szCs w:val="28"/>
          <w:shd w:val="clear" w:color="auto" w:fill="F8F8F8"/>
        </w:rPr>
        <w:t>.</w:t>
      </w:r>
      <w:r w:rsidR="00603C4F">
        <w:rPr>
          <w:bCs/>
          <w:color w:val="000000"/>
          <w:sz w:val="28"/>
          <w:szCs w:val="28"/>
          <w:shd w:val="clear" w:color="auto" w:fill="F8F8F8"/>
        </w:rPr>
        <w:t>(</w:t>
      </w:r>
      <w:proofErr w:type="gramEnd"/>
      <w:r w:rsidR="00603C4F">
        <w:rPr>
          <w:bCs/>
          <w:color w:val="000000"/>
          <w:sz w:val="28"/>
          <w:szCs w:val="28"/>
          <w:shd w:val="clear" w:color="auto" w:fill="F8F8F8"/>
        </w:rPr>
        <w:t xml:space="preserve">Во </w:t>
      </w:r>
      <w:r w:rsidR="00603C4F" w:rsidRPr="00FF28CC">
        <w:rPr>
          <w:bCs/>
          <w:color w:val="000000"/>
          <w:sz w:val="28"/>
          <w:szCs w:val="28"/>
          <w:shd w:val="clear" w:color="auto" w:fill="F8F8F8"/>
        </w:rPr>
        <w:t>conditionnel présent</w:t>
      </w:r>
      <w:r w:rsidR="00603C4F">
        <w:rPr>
          <w:bCs/>
          <w:color w:val="000000"/>
          <w:sz w:val="28"/>
          <w:szCs w:val="28"/>
          <w:shd w:val="clear" w:color="auto" w:fill="F8F8F8"/>
        </w:rPr>
        <w:t xml:space="preserve"> ,основата </w:t>
      </w:r>
      <w:r w:rsidR="003B1C5A">
        <w:rPr>
          <w:bCs/>
          <w:color w:val="000000"/>
          <w:sz w:val="28"/>
          <w:szCs w:val="28"/>
          <w:shd w:val="clear" w:color="auto" w:fill="F8F8F8"/>
        </w:rPr>
        <w:t>е иста со онаа во идно време ,а наставките се од</w:t>
      </w:r>
      <w:r w:rsidR="003B1C5A" w:rsidRPr="003B1C5A">
        <w:rPr>
          <w:bCs/>
          <w:color w:val="000000"/>
          <w:sz w:val="28"/>
          <w:szCs w:val="28"/>
          <w:shd w:val="clear" w:color="auto" w:fill="F8F8F8"/>
        </w:rPr>
        <w:t xml:space="preserve"> </w:t>
      </w:r>
      <w:r w:rsidR="003B1C5A" w:rsidRPr="00FF28CC">
        <w:rPr>
          <w:bCs/>
          <w:color w:val="000000"/>
          <w:sz w:val="28"/>
          <w:szCs w:val="28"/>
          <w:shd w:val="clear" w:color="auto" w:fill="F8F8F8"/>
        </w:rPr>
        <w:t>l'</w:t>
      </w:r>
      <w:r w:rsidR="003B1C5A" w:rsidRPr="00FF28CC">
        <w:rPr>
          <w:bCs/>
          <w:color w:val="000000"/>
          <w:sz w:val="28"/>
          <w:szCs w:val="28"/>
          <w:u w:val="single"/>
          <w:shd w:val="clear" w:color="auto" w:fill="F8F8F8"/>
        </w:rPr>
        <w:t>imparfait</w:t>
      </w:r>
      <w:r w:rsidR="003B1C5A">
        <w:rPr>
          <w:bCs/>
          <w:color w:val="000000"/>
          <w:sz w:val="28"/>
          <w:szCs w:val="28"/>
          <w:u w:val="single"/>
          <w:shd w:val="clear" w:color="auto" w:fill="F8F8F8"/>
        </w:rPr>
        <w:t>.</w:t>
      </w:r>
    </w:p>
    <w:p w:rsidR="00603C4F" w:rsidRPr="003B1C5A" w:rsidRDefault="007913F1" w:rsidP="007913F1">
      <w:pPr>
        <w:pStyle w:val="NormalWeb"/>
        <w:rPr>
          <w:b/>
          <w:bCs/>
          <w:color w:val="008080"/>
          <w:sz w:val="28"/>
          <w:szCs w:val="28"/>
          <w:u w:val="single"/>
          <w:shd w:val="clear" w:color="auto" w:fill="F8F8F8"/>
        </w:rPr>
      </w:pPr>
      <w:r w:rsidRPr="003B1C5A">
        <w:rPr>
          <w:bCs/>
          <w:color w:val="000000"/>
          <w:sz w:val="28"/>
          <w:szCs w:val="28"/>
          <w:u w:val="single"/>
          <w:shd w:val="clear" w:color="auto" w:fill="F8F8F8"/>
        </w:rPr>
        <w:t>=&gt; -</w:t>
      </w:r>
      <w:r w:rsidRPr="003B1C5A">
        <w:rPr>
          <w:rStyle w:val="Strong"/>
          <w:color w:val="008080"/>
          <w:sz w:val="28"/>
          <w:szCs w:val="28"/>
          <w:u w:val="single"/>
          <w:shd w:val="clear" w:color="auto" w:fill="F8F8F8"/>
        </w:rPr>
        <w:t>ais, -ais, -ait, -ions, -iez, -aient</w:t>
      </w:r>
    </w:p>
    <w:p w:rsidR="007913F1" w:rsidRPr="00FF28CC" w:rsidRDefault="007913F1" w:rsidP="007913F1">
      <w:pPr>
        <w:pStyle w:val="NormalWeb"/>
        <w:rPr>
          <w:bCs/>
          <w:color w:val="000000"/>
          <w:sz w:val="28"/>
          <w:szCs w:val="28"/>
          <w:shd w:val="clear" w:color="auto" w:fill="F8F8F8"/>
        </w:rPr>
      </w:pPr>
      <w:r w:rsidRPr="00FF28CC">
        <w:rPr>
          <w:bCs/>
          <w:color w:val="000000"/>
          <w:sz w:val="28"/>
          <w:szCs w:val="28"/>
          <w:u w:val="single"/>
          <w:shd w:val="clear" w:color="auto" w:fill="F8F8F8"/>
        </w:rPr>
        <w:t>Exemples :</w:t>
      </w:r>
    </w:p>
    <w:p w:rsidR="007913F1" w:rsidRPr="00FF28CC" w:rsidRDefault="007913F1" w:rsidP="007913F1">
      <w:pPr>
        <w:pStyle w:val="NormalWeb"/>
        <w:rPr>
          <w:bCs/>
          <w:color w:val="000000"/>
          <w:sz w:val="28"/>
          <w:szCs w:val="28"/>
          <w:shd w:val="clear" w:color="auto" w:fill="F8F8F8"/>
        </w:rPr>
      </w:pPr>
      <w:r w:rsidRPr="00FF28CC">
        <w:rPr>
          <w:bCs/>
          <w:color w:val="800080"/>
          <w:sz w:val="28"/>
          <w:szCs w:val="28"/>
          <w:u w:val="single"/>
          <w:shd w:val="clear" w:color="auto" w:fill="F8F8F8"/>
        </w:rPr>
        <w:t>chanter :</w:t>
      </w:r>
      <w:r w:rsidRPr="00FF28CC">
        <w:rPr>
          <w:bCs/>
          <w:color w:val="000000"/>
          <w:sz w:val="28"/>
          <w:szCs w:val="28"/>
          <w:shd w:val="clear" w:color="auto" w:fill="F8F8F8"/>
        </w:rPr>
        <w:t xml:space="preserve"> je </w:t>
      </w:r>
      <w:r w:rsidRPr="003B1C5A">
        <w:rPr>
          <w:b/>
          <w:bCs/>
          <w:color w:val="000000"/>
          <w:sz w:val="28"/>
          <w:szCs w:val="28"/>
          <w:shd w:val="clear" w:color="auto" w:fill="F8F8F8"/>
        </w:rPr>
        <w:t>chanter</w:t>
      </w:r>
      <w:r w:rsidRPr="003B1C5A">
        <w:rPr>
          <w:bCs/>
          <w:color w:val="000000"/>
          <w:sz w:val="28"/>
          <w:szCs w:val="28"/>
          <w:u w:val="single"/>
          <w:shd w:val="clear" w:color="auto" w:fill="F8F8F8"/>
        </w:rPr>
        <w:t>ais</w:t>
      </w:r>
      <w:r w:rsidRPr="00FF28CC">
        <w:rPr>
          <w:bCs/>
          <w:color w:val="000000"/>
          <w:sz w:val="28"/>
          <w:szCs w:val="28"/>
          <w:shd w:val="clear" w:color="auto" w:fill="F8F8F8"/>
        </w:rPr>
        <w:t xml:space="preserve"> / tu </w:t>
      </w:r>
      <w:r w:rsidRPr="003B1C5A">
        <w:rPr>
          <w:b/>
          <w:bCs/>
          <w:color w:val="000000"/>
          <w:sz w:val="28"/>
          <w:szCs w:val="28"/>
          <w:shd w:val="clear" w:color="auto" w:fill="F8F8F8"/>
        </w:rPr>
        <w:t>chanter</w:t>
      </w:r>
      <w:r w:rsidRPr="003B1C5A">
        <w:rPr>
          <w:bCs/>
          <w:color w:val="000000"/>
          <w:sz w:val="28"/>
          <w:szCs w:val="28"/>
          <w:u w:val="single"/>
          <w:shd w:val="clear" w:color="auto" w:fill="F8F8F8"/>
        </w:rPr>
        <w:t>ais</w:t>
      </w:r>
      <w:r w:rsidRPr="00FF28CC">
        <w:rPr>
          <w:bCs/>
          <w:color w:val="000000"/>
          <w:sz w:val="28"/>
          <w:szCs w:val="28"/>
          <w:shd w:val="clear" w:color="auto" w:fill="F8F8F8"/>
        </w:rPr>
        <w:t xml:space="preserve"> / il </w:t>
      </w:r>
      <w:r w:rsidRPr="003B1C5A">
        <w:rPr>
          <w:b/>
          <w:bCs/>
          <w:color w:val="000000"/>
          <w:sz w:val="28"/>
          <w:szCs w:val="28"/>
          <w:shd w:val="clear" w:color="auto" w:fill="F8F8F8"/>
        </w:rPr>
        <w:t>chanter</w:t>
      </w:r>
      <w:r w:rsidRPr="003B1C5A">
        <w:rPr>
          <w:bCs/>
          <w:color w:val="000000"/>
          <w:sz w:val="28"/>
          <w:szCs w:val="28"/>
          <w:u w:val="single"/>
          <w:shd w:val="clear" w:color="auto" w:fill="F8F8F8"/>
        </w:rPr>
        <w:t>ait</w:t>
      </w:r>
      <w:r w:rsidRPr="00FF28CC">
        <w:rPr>
          <w:bCs/>
          <w:color w:val="000000"/>
          <w:sz w:val="28"/>
          <w:szCs w:val="28"/>
          <w:shd w:val="clear" w:color="auto" w:fill="F8F8F8"/>
        </w:rPr>
        <w:t xml:space="preserve"> / nous </w:t>
      </w:r>
      <w:r w:rsidRPr="003B1C5A">
        <w:rPr>
          <w:b/>
          <w:bCs/>
          <w:color w:val="000000"/>
          <w:sz w:val="28"/>
          <w:szCs w:val="28"/>
          <w:shd w:val="clear" w:color="auto" w:fill="F8F8F8"/>
        </w:rPr>
        <w:t>chanter</w:t>
      </w:r>
      <w:r w:rsidRPr="003B1C5A">
        <w:rPr>
          <w:bCs/>
          <w:color w:val="000000"/>
          <w:sz w:val="28"/>
          <w:szCs w:val="28"/>
          <w:u w:val="single"/>
          <w:shd w:val="clear" w:color="auto" w:fill="F8F8F8"/>
        </w:rPr>
        <w:t>ion</w:t>
      </w:r>
      <w:r w:rsidRPr="00FF28CC">
        <w:rPr>
          <w:bCs/>
          <w:color w:val="000000"/>
          <w:sz w:val="28"/>
          <w:szCs w:val="28"/>
          <w:shd w:val="clear" w:color="auto" w:fill="F8F8F8"/>
        </w:rPr>
        <w:t>s / vous c</w:t>
      </w:r>
      <w:r w:rsidRPr="003B1C5A">
        <w:rPr>
          <w:b/>
          <w:bCs/>
          <w:color w:val="000000"/>
          <w:sz w:val="28"/>
          <w:szCs w:val="28"/>
          <w:shd w:val="clear" w:color="auto" w:fill="F8F8F8"/>
        </w:rPr>
        <w:t>hanter</w:t>
      </w:r>
      <w:r w:rsidRPr="003B1C5A">
        <w:rPr>
          <w:bCs/>
          <w:color w:val="000000"/>
          <w:sz w:val="28"/>
          <w:szCs w:val="28"/>
          <w:u w:val="single"/>
          <w:shd w:val="clear" w:color="auto" w:fill="F8F8F8"/>
        </w:rPr>
        <w:t>iez</w:t>
      </w:r>
      <w:r w:rsidRPr="00FF28CC">
        <w:rPr>
          <w:bCs/>
          <w:color w:val="000000"/>
          <w:sz w:val="28"/>
          <w:szCs w:val="28"/>
          <w:shd w:val="clear" w:color="auto" w:fill="F8F8F8"/>
        </w:rPr>
        <w:t xml:space="preserve"> / ils </w:t>
      </w:r>
      <w:r w:rsidRPr="003B1C5A">
        <w:rPr>
          <w:b/>
          <w:bCs/>
          <w:color w:val="000000"/>
          <w:sz w:val="28"/>
          <w:szCs w:val="28"/>
          <w:shd w:val="clear" w:color="auto" w:fill="F8F8F8"/>
        </w:rPr>
        <w:t>chanter</w:t>
      </w:r>
      <w:r w:rsidRPr="003B1C5A">
        <w:rPr>
          <w:bCs/>
          <w:color w:val="000000"/>
          <w:sz w:val="28"/>
          <w:szCs w:val="28"/>
          <w:u w:val="single"/>
          <w:shd w:val="clear" w:color="auto" w:fill="F8F8F8"/>
        </w:rPr>
        <w:t>aient</w:t>
      </w:r>
    </w:p>
    <w:p w:rsidR="007913F1" w:rsidRPr="00FF28CC" w:rsidRDefault="007913F1" w:rsidP="007913F1">
      <w:pPr>
        <w:pStyle w:val="NormalWeb"/>
        <w:rPr>
          <w:bCs/>
          <w:color w:val="000000"/>
          <w:sz w:val="28"/>
          <w:szCs w:val="28"/>
          <w:shd w:val="clear" w:color="auto" w:fill="F8F8F8"/>
        </w:rPr>
      </w:pPr>
      <w:r w:rsidRPr="00FF28CC">
        <w:rPr>
          <w:bCs/>
          <w:color w:val="800080"/>
          <w:sz w:val="28"/>
          <w:szCs w:val="28"/>
          <w:u w:val="single"/>
          <w:shd w:val="clear" w:color="auto" w:fill="F8F8F8"/>
        </w:rPr>
        <w:t>choisir :</w:t>
      </w:r>
      <w:r w:rsidRPr="00FF28CC">
        <w:rPr>
          <w:bCs/>
          <w:color w:val="000000"/>
          <w:sz w:val="28"/>
          <w:szCs w:val="28"/>
          <w:shd w:val="clear" w:color="auto" w:fill="F8F8F8"/>
        </w:rPr>
        <w:t> je choisirais / tu choisirais / il choisirait / nous choisirions / vous choisiriez / ils choisiraient</w:t>
      </w:r>
    </w:p>
    <w:p w:rsidR="007913F1" w:rsidRPr="00FF28CC" w:rsidRDefault="007913F1" w:rsidP="007913F1">
      <w:pPr>
        <w:pStyle w:val="NormalWeb"/>
        <w:rPr>
          <w:bCs/>
          <w:color w:val="000000"/>
          <w:sz w:val="28"/>
          <w:szCs w:val="28"/>
          <w:shd w:val="clear" w:color="auto" w:fill="F8F8F8"/>
        </w:rPr>
      </w:pPr>
      <w:r w:rsidRPr="00FF28CC">
        <w:rPr>
          <w:bCs/>
          <w:color w:val="800080"/>
          <w:sz w:val="28"/>
          <w:szCs w:val="28"/>
          <w:u w:val="single"/>
          <w:shd w:val="clear" w:color="auto" w:fill="F8F8F8"/>
        </w:rPr>
        <w:t>boire :</w:t>
      </w:r>
      <w:r w:rsidRPr="00FF28CC">
        <w:rPr>
          <w:bCs/>
          <w:color w:val="000000"/>
          <w:sz w:val="28"/>
          <w:szCs w:val="28"/>
          <w:shd w:val="clear" w:color="auto" w:fill="F8F8F8"/>
        </w:rPr>
        <w:t> je boirais / tu boirais / il boirait / nous boirions / vous boiriez / ils boiraient</w:t>
      </w:r>
    </w:p>
    <w:p w:rsidR="007913F1" w:rsidRPr="00FF28CC" w:rsidRDefault="007913F1" w:rsidP="007913F1">
      <w:pPr>
        <w:pStyle w:val="NormalWeb"/>
        <w:rPr>
          <w:bCs/>
          <w:color w:val="000000"/>
          <w:sz w:val="28"/>
          <w:szCs w:val="28"/>
          <w:shd w:val="clear" w:color="auto" w:fill="F8F8F8"/>
        </w:rPr>
      </w:pPr>
      <w:r w:rsidRPr="00FF28CC">
        <w:rPr>
          <w:bCs/>
          <w:color w:val="800080"/>
          <w:sz w:val="28"/>
          <w:szCs w:val="28"/>
          <w:u w:val="single"/>
          <w:shd w:val="clear" w:color="auto" w:fill="F8F8F8"/>
        </w:rPr>
        <w:t>avoir :</w:t>
      </w:r>
      <w:r w:rsidRPr="00FF28CC">
        <w:rPr>
          <w:bCs/>
          <w:color w:val="000000"/>
          <w:sz w:val="28"/>
          <w:szCs w:val="28"/>
          <w:shd w:val="clear" w:color="auto" w:fill="F8F8F8"/>
        </w:rPr>
        <w:t> j'aurais / tu aurais / il aurait / nous aurions / vous auriez / ils auraient</w:t>
      </w:r>
    </w:p>
    <w:p w:rsidR="00C47BAB" w:rsidRPr="00FF28CC" w:rsidRDefault="007913F1" w:rsidP="00FF28CC">
      <w:pPr>
        <w:pStyle w:val="NormalWeb"/>
        <w:rPr>
          <w:bCs/>
          <w:color w:val="000000"/>
          <w:sz w:val="28"/>
          <w:szCs w:val="28"/>
          <w:shd w:val="clear" w:color="auto" w:fill="F8F8F8"/>
        </w:rPr>
      </w:pPr>
      <w:r w:rsidRPr="00FF28CC">
        <w:rPr>
          <w:bCs/>
          <w:color w:val="800080"/>
          <w:sz w:val="28"/>
          <w:szCs w:val="28"/>
          <w:u w:val="single"/>
          <w:shd w:val="clear" w:color="auto" w:fill="F8F8F8"/>
        </w:rPr>
        <w:t>être :</w:t>
      </w:r>
      <w:r w:rsidRPr="00FF28CC">
        <w:rPr>
          <w:bCs/>
          <w:color w:val="000000"/>
          <w:sz w:val="28"/>
          <w:szCs w:val="28"/>
          <w:shd w:val="clear" w:color="auto" w:fill="F8F8F8"/>
        </w:rPr>
        <w:t> je serais / tu serais / il serait / nous serions / vous seriez / ils seraient</w:t>
      </w:r>
    </w:p>
    <w:p w:rsidR="00FF28CC" w:rsidRPr="00603C4F" w:rsidRDefault="007913F1" w:rsidP="00FF28C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800080"/>
          <w:sz w:val="24"/>
          <w:szCs w:val="24"/>
          <w:shd w:val="clear" w:color="auto" w:fill="F8F8F8"/>
          <w:lang w:val="fr-FR" w:eastAsia="mk-MK"/>
        </w:rPr>
      </w:pPr>
      <w:r w:rsidRPr="007913F1">
        <w:rPr>
          <w:rFonts w:ascii="Georgia" w:eastAsia="Times New Roman" w:hAnsi="Georgia" w:cs="Times New Roman"/>
          <w:b/>
          <w:bCs/>
          <w:color w:val="800080"/>
          <w:sz w:val="24"/>
          <w:szCs w:val="24"/>
          <w:shd w:val="clear" w:color="auto" w:fill="F8F8F8"/>
          <w:lang w:eastAsia="mk-MK"/>
        </w:rPr>
        <w:t>manger =&gt; mangerais / mangerais / mangerait / mangerions / mangeriez / mangeraient</w:t>
      </w:r>
    </w:p>
    <w:tbl>
      <w:tblPr>
        <w:tblW w:w="3570" w:type="dxa"/>
        <w:tblCellSpacing w:w="0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2321"/>
      </w:tblGrid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aller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nous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ir</w:t>
            </w:r>
            <w:r w:rsidRPr="00FF28CC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mk-MK"/>
              </w:rPr>
              <w:t>ions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mk-MK"/>
              </w:rPr>
            </w:pP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mk-MK"/>
              </w:rPr>
            </w:pP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courir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elles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courr</w:t>
            </w:r>
            <w:r w:rsidRPr="00FF28CC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mk-MK"/>
              </w:rPr>
              <w:t>aient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devoir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je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devr</w:t>
            </w:r>
            <w:r w:rsidRPr="00FF28CC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mk-MK"/>
              </w:rPr>
              <w:t>ais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envoyer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tu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enverr</w:t>
            </w:r>
            <w:r w:rsidRPr="00FF28CC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mk-MK"/>
              </w:rPr>
              <w:t>ais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mk-MK"/>
              </w:rPr>
            </w:pP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mk-MK"/>
              </w:rPr>
            </w:pP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faire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nous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fer</w:t>
            </w:r>
            <w:r w:rsidRPr="00FF28CC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mk-MK"/>
              </w:rPr>
              <w:t>ions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mourir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vous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mourr</w:t>
            </w:r>
            <w:r w:rsidRPr="00603C4F">
              <w:rPr>
                <w:rFonts w:ascii="Arial" w:eastAsia="Times New Roman" w:hAnsi="Arial" w:cs="Arial"/>
                <w:color w:val="008000"/>
                <w:sz w:val="24"/>
                <w:szCs w:val="24"/>
                <w:u w:val="single"/>
                <w:lang w:eastAsia="mk-MK"/>
              </w:rPr>
              <w:t>iez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pouvoir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ils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pourr</w:t>
            </w:r>
            <w:r w:rsidRPr="00603C4F">
              <w:rPr>
                <w:rFonts w:ascii="Arial" w:eastAsia="Times New Roman" w:hAnsi="Arial" w:cs="Arial"/>
                <w:color w:val="008000"/>
                <w:sz w:val="24"/>
                <w:szCs w:val="24"/>
                <w:u w:val="single"/>
                <w:lang w:eastAsia="mk-MK"/>
              </w:rPr>
              <w:t>aient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recevoir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je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recevr</w:t>
            </w:r>
            <w:r w:rsidRPr="00603C4F">
              <w:rPr>
                <w:rFonts w:ascii="Arial" w:eastAsia="Times New Roman" w:hAnsi="Arial" w:cs="Arial"/>
                <w:color w:val="008000"/>
                <w:sz w:val="24"/>
                <w:szCs w:val="24"/>
                <w:u w:val="single"/>
                <w:lang w:eastAsia="mk-MK"/>
              </w:rPr>
              <w:t>ais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savoir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tu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saur</w:t>
            </w:r>
            <w:r w:rsidRPr="00603C4F">
              <w:rPr>
                <w:rFonts w:ascii="Arial" w:eastAsia="Times New Roman" w:hAnsi="Arial" w:cs="Arial"/>
                <w:color w:val="008000"/>
                <w:sz w:val="24"/>
                <w:szCs w:val="24"/>
                <w:u w:val="single"/>
                <w:lang w:eastAsia="mk-MK"/>
              </w:rPr>
              <w:t>ais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tenir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on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tiend</w:t>
            </w:r>
            <w:r w:rsidRPr="00603C4F">
              <w:rPr>
                <w:rFonts w:ascii="Arial" w:eastAsia="Times New Roman" w:hAnsi="Arial" w:cs="Arial"/>
                <w:color w:val="008000"/>
                <w:sz w:val="24"/>
                <w:szCs w:val="24"/>
                <w:u w:val="single"/>
                <w:lang w:eastAsia="mk-MK"/>
              </w:rPr>
              <w:t>rait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valoir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nous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vaudr</w:t>
            </w:r>
            <w:r w:rsidRPr="00603C4F">
              <w:rPr>
                <w:rFonts w:ascii="Arial" w:eastAsia="Times New Roman" w:hAnsi="Arial" w:cs="Arial"/>
                <w:color w:val="008000"/>
                <w:sz w:val="24"/>
                <w:szCs w:val="24"/>
                <w:u w:val="single"/>
                <w:lang w:eastAsia="mk-MK"/>
              </w:rPr>
              <w:t>ions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venir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vous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viendr</w:t>
            </w:r>
            <w:r w:rsidRPr="00603C4F">
              <w:rPr>
                <w:rFonts w:ascii="Arial" w:eastAsia="Times New Roman" w:hAnsi="Arial" w:cs="Arial"/>
                <w:color w:val="008000"/>
                <w:sz w:val="24"/>
                <w:szCs w:val="24"/>
                <w:u w:val="single"/>
                <w:lang w:eastAsia="mk-MK"/>
              </w:rPr>
              <w:t>iez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voir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elles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verr</w:t>
            </w:r>
            <w:r w:rsidRPr="00603C4F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lang w:eastAsia="mk-MK"/>
              </w:rPr>
              <w:t>aient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vouloir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je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voudr</w:t>
            </w:r>
            <w:r w:rsidRPr="00603C4F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u w:val="single"/>
                <w:lang w:eastAsia="mk-MK"/>
              </w:rPr>
              <w:t>ais</w:t>
            </w:r>
          </w:p>
        </w:tc>
      </w:tr>
      <w:tr w:rsidR="00FF28CC" w:rsidRPr="00FF28CC" w:rsidTr="00FF28CC">
        <w:trPr>
          <w:tblCellSpacing w:w="0" w:type="dxa"/>
        </w:trPr>
        <w:tc>
          <w:tcPr>
            <w:tcW w:w="17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pleuvoir</w:t>
            </w:r>
          </w:p>
        </w:tc>
        <w:tc>
          <w:tcPr>
            <w:tcW w:w="3250" w:type="pct"/>
            <w:shd w:val="clear" w:color="auto" w:fill="F8F8F8"/>
            <w:vAlign w:val="center"/>
            <w:hideMark/>
          </w:tcPr>
          <w:p w:rsidR="00FF28CC" w:rsidRPr="00FF28CC" w:rsidRDefault="00FF28CC" w:rsidP="00FF28C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sz w:val="24"/>
                <w:szCs w:val="24"/>
                <w:lang w:eastAsia="mk-MK"/>
              </w:rPr>
              <w:t>Il </w:t>
            </w:r>
            <w:r w:rsidRPr="00FF28CC">
              <w:rPr>
                <w:rFonts w:ascii="Arial" w:eastAsia="Times New Roman" w:hAnsi="Arial" w:cs="Arial"/>
                <w:color w:val="008000"/>
                <w:sz w:val="24"/>
                <w:szCs w:val="24"/>
                <w:lang w:eastAsia="mk-MK"/>
              </w:rPr>
              <w:t>pleuvr</w:t>
            </w:r>
            <w:r w:rsidRPr="00603C4F">
              <w:rPr>
                <w:rFonts w:ascii="Arial" w:eastAsia="Times New Roman" w:hAnsi="Arial" w:cs="Arial"/>
                <w:color w:val="008000"/>
                <w:sz w:val="24"/>
                <w:szCs w:val="24"/>
                <w:u w:val="single"/>
                <w:lang w:eastAsia="mk-MK"/>
              </w:rPr>
              <w:t>a</w:t>
            </w:r>
            <w:r w:rsidRPr="00603C4F">
              <w:rPr>
                <w:rFonts w:ascii="Arial" w:eastAsia="Times New Roman" w:hAnsi="Arial" w:cs="Arial"/>
                <w:b/>
                <w:color w:val="008000"/>
                <w:sz w:val="24"/>
                <w:szCs w:val="24"/>
                <w:u w:val="single"/>
                <w:lang w:eastAsia="mk-MK"/>
              </w:rPr>
              <w:t>it</w:t>
            </w:r>
          </w:p>
        </w:tc>
      </w:tr>
    </w:tbl>
    <w:p w:rsidR="007913F1" w:rsidRDefault="007913F1" w:rsidP="00FF28C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800080"/>
          <w:sz w:val="24"/>
          <w:szCs w:val="24"/>
          <w:shd w:val="clear" w:color="auto" w:fill="F8F8F8"/>
          <w:lang w:val="en-US" w:eastAsia="mk-MK"/>
        </w:rPr>
      </w:pPr>
    </w:p>
    <w:p w:rsidR="00FF28CC" w:rsidRPr="00FF28CC" w:rsidRDefault="00FF28CC" w:rsidP="00FF28C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en-US" w:eastAsia="mk-MK"/>
        </w:rPr>
      </w:pPr>
    </w:p>
    <w:tbl>
      <w:tblPr>
        <w:tblW w:w="5656" w:type="dxa"/>
        <w:tblCellSpacing w:w="0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4042"/>
        <w:gridCol w:w="701"/>
      </w:tblGrid>
      <w:tr w:rsidR="007913F1" w:rsidRPr="007913F1" w:rsidTr="00FF28CC">
        <w:trPr>
          <w:tblCellSpacing w:w="0" w:type="dxa"/>
        </w:trPr>
        <w:tc>
          <w:tcPr>
            <w:tcW w:w="5000" w:type="pct"/>
            <w:gridSpan w:val="3"/>
            <w:shd w:val="clear" w:color="auto" w:fill="FFFF00"/>
            <w:vAlign w:val="center"/>
            <w:hideMark/>
          </w:tcPr>
          <w:p w:rsidR="007913F1" w:rsidRPr="007913F1" w:rsidRDefault="00FF28CC" w:rsidP="007913F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FF28CC"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fr-FR" w:eastAsia="mk-MK"/>
              </w:rPr>
              <w:t>E</w:t>
            </w:r>
            <w:r w:rsidR="007913F1" w:rsidRPr="007913F1"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mk-MK"/>
              </w:rPr>
              <w:t>mplois : Le conditionnel est utilisé pour marquer</w:t>
            </w:r>
            <w:r w:rsidR="003B1C5A"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eastAsia="mk-MK"/>
              </w:rPr>
              <w:t>-се употребува за искажување</w:t>
            </w:r>
          </w:p>
        </w:tc>
      </w:tr>
      <w:tr w:rsidR="007913F1" w:rsidRPr="007913F1" w:rsidTr="00FF28CC">
        <w:trPr>
          <w:tblCellSpacing w:w="0" w:type="dxa"/>
        </w:trPr>
        <w:tc>
          <w:tcPr>
            <w:tcW w:w="1702" w:type="pct"/>
            <w:shd w:val="clear" w:color="auto" w:fill="FFFF00"/>
            <w:vAlign w:val="center"/>
            <w:hideMark/>
          </w:tcPr>
          <w:p w:rsidR="007913F1" w:rsidRPr="007913F1" w:rsidRDefault="007913F1" w:rsidP="007913F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7913F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-&gt; la politesse :</w:t>
            </w:r>
            <w:r w:rsidR="003B1C5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(учтивост)</w:t>
            </w:r>
          </w:p>
        </w:tc>
        <w:tc>
          <w:tcPr>
            <w:tcW w:w="3298" w:type="pct"/>
            <w:gridSpan w:val="2"/>
            <w:shd w:val="clear" w:color="auto" w:fill="FFFF00"/>
            <w:vAlign w:val="center"/>
            <w:hideMark/>
          </w:tcPr>
          <w:p w:rsidR="007913F1" w:rsidRPr="007913F1" w:rsidRDefault="007913F1" w:rsidP="007913F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7913F1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Pourriez-vous venir ?</w:t>
            </w:r>
          </w:p>
        </w:tc>
      </w:tr>
      <w:tr w:rsidR="007913F1" w:rsidRPr="007913F1" w:rsidTr="00FF28CC">
        <w:trPr>
          <w:tblCellSpacing w:w="0" w:type="dxa"/>
        </w:trPr>
        <w:tc>
          <w:tcPr>
            <w:tcW w:w="1702" w:type="pct"/>
            <w:shd w:val="clear" w:color="auto" w:fill="FFFF00"/>
            <w:vAlign w:val="center"/>
            <w:hideMark/>
          </w:tcPr>
          <w:p w:rsidR="007913F1" w:rsidRPr="007913F1" w:rsidRDefault="007913F1" w:rsidP="007913F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7913F1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eastAsia="mk-MK"/>
              </w:rPr>
              <w:t>-&gt; </w:t>
            </w:r>
            <w:r w:rsidRPr="007913F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 xml:space="preserve">un conseil </w:t>
            </w:r>
            <w:r w:rsidR="003B1C5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(совет)</w:t>
            </w:r>
          </w:p>
        </w:tc>
        <w:tc>
          <w:tcPr>
            <w:tcW w:w="3298" w:type="pct"/>
            <w:gridSpan w:val="2"/>
            <w:shd w:val="clear" w:color="auto" w:fill="FFFF00"/>
            <w:vAlign w:val="center"/>
            <w:hideMark/>
          </w:tcPr>
          <w:p w:rsidR="007913F1" w:rsidRPr="007913F1" w:rsidRDefault="007913F1" w:rsidP="007913F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7913F1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Tu devrais partir.</w:t>
            </w:r>
          </w:p>
        </w:tc>
      </w:tr>
      <w:tr w:rsidR="007913F1" w:rsidRPr="007913F1" w:rsidTr="00FF28CC">
        <w:trPr>
          <w:tblCellSpacing w:w="0" w:type="dxa"/>
        </w:trPr>
        <w:tc>
          <w:tcPr>
            <w:tcW w:w="1702" w:type="pct"/>
            <w:shd w:val="clear" w:color="auto" w:fill="FFFF00"/>
            <w:vAlign w:val="center"/>
            <w:hideMark/>
          </w:tcPr>
          <w:p w:rsidR="007913F1" w:rsidRPr="007913F1" w:rsidRDefault="007913F1" w:rsidP="007913F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7913F1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eastAsia="mk-MK"/>
              </w:rPr>
              <w:t>-&gt; </w:t>
            </w:r>
            <w:r w:rsidRPr="007913F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une suggestion :</w:t>
            </w:r>
            <w:r w:rsidR="003B1C5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((сугестија)</w:t>
            </w:r>
          </w:p>
        </w:tc>
        <w:tc>
          <w:tcPr>
            <w:tcW w:w="3298" w:type="pct"/>
            <w:gridSpan w:val="2"/>
            <w:shd w:val="clear" w:color="auto" w:fill="FFFF00"/>
            <w:vAlign w:val="center"/>
            <w:hideMark/>
          </w:tcPr>
          <w:p w:rsidR="007913F1" w:rsidRPr="007913F1" w:rsidRDefault="007913F1" w:rsidP="007913F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7913F1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Tu aimerais changer d'école ?</w:t>
            </w:r>
          </w:p>
        </w:tc>
      </w:tr>
      <w:tr w:rsidR="007913F1" w:rsidRPr="007913F1" w:rsidTr="00FF28CC">
        <w:trPr>
          <w:tblCellSpacing w:w="0" w:type="dxa"/>
        </w:trPr>
        <w:tc>
          <w:tcPr>
            <w:tcW w:w="1702" w:type="pct"/>
            <w:shd w:val="clear" w:color="auto" w:fill="FFFF00"/>
            <w:vAlign w:val="center"/>
            <w:hideMark/>
          </w:tcPr>
          <w:p w:rsidR="007913F1" w:rsidRPr="007913F1" w:rsidRDefault="007913F1" w:rsidP="007913F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7913F1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eastAsia="mk-MK"/>
              </w:rPr>
              <w:t>-&gt; </w:t>
            </w:r>
            <w:r w:rsidRPr="007913F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un reproche :</w:t>
            </w:r>
            <w:r w:rsidR="003B1C5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(укор)</w:t>
            </w:r>
          </w:p>
        </w:tc>
        <w:tc>
          <w:tcPr>
            <w:tcW w:w="3298" w:type="pct"/>
            <w:gridSpan w:val="2"/>
            <w:shd w:val="clear" w:color="auto" w:fill="FFFF00"/>
            <w:vAlign w:val="center"/>
            <w:hideMark/>
          </w:tcPr>
          <w:p w:rsidR="007913F1" w:rsidRPr="007913F1" w:rsidRDefault="007913F1" w:rsidP="007913F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7913F1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Vous pourriez cesser de critiquer !</w:t>
            </w:r>
          </w:p>
        </w:tc>
      </w:tr>
      <w:tr w:rsidR="007913F1" w:rsidRPr="007913F1" w:rsidTr="00FF28CC">
        <w:trPr>
          <w:tblCellSpacing w:w="0" w:type="dxa"/>
        </w:trPr>
        <w:tc>
          <w:tcPr>
            <w:tcW w:w="1702" w:type="pct"/>
            <w:shd w:val="clear" w:color="auto" w:fill="FFFF00"/>
            <w:vAlign w:val="center"/>
            <w:hideMark/>
          </w:tcPr>
          <w:p w:rsidR="007913F1" w:rsidRPr="007913F1" w:rsidRDefault="007913F1" w:rsidP="007913F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7913F1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eastAsia="mk-MK"/>
              </w:rPr>
              <w:t>-&gt; </w:t>
            </w:r>
            <w:r w:rsidRPr="007913F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le souhait :</w:t>
            </w:r>
            <w:r w:rsidR="003B1C5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(желба)</w:t>
            </w:r>
          </w:p>
        </w:tc>
        <w:tc>
          <w:tcPr>
            <w:tcW w:w="3298" w:type="pct"/>
            <w:gridSpan w:val="2"/>
            <w:shd w:val="clear" w:color="auto" w:fill="FFFF00"/>
            <w:vAlign w:val="center"/>
            <w:hideMark/>
          </w:tcPr>
          <w:p w:rsidR="007913F1" w:rsidRPr="007913F1" w:rsidRDefault="007913F1" w:rsidP="007913F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7913F1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Je préférerais rester.</w:t>
            </w:r>
          </w:p>
        </w:tc>
      </w:tr>
      <w:tr w:rsidR="007913F1" w:rsidRPr="007913F1" w:rsidTr="00FF28CC">
        <w:trPr>
          <w:tblCellSpacing w:w="0" w:type="dxa"/>
        </w:trPr>
        <w:tc>
          <w:tcPr>
            <w:tcW w:w="1702" w:type="pct"/>
            <w:shd w:val="clear" w:color="auto" w:fill="FFFF00"/>
            <w:vAlign w:val="center"/>
            <w:hideMark/>
          </w:tcPr>
          <w:p w:rsidR="007913F1" w:rsidRPr="007913F1" w:rsidRDefault="007913F1" w:rsidP="007913F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7913F1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eastAsia="mk-MK"/>
              </w:rPr>
              <w:t>-&gt; </w:t>
            </w:r>
            <w:r w:rsidRPr="007913F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une information  non confirmée :</w:t>
            </w:r>
            <w:r w:rsidR="003B1C5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mk-MK"/>
              </w:rPr>
              <w:t>не потврдена информација</w:t>
            </w:r>
          </w:p>
        </w:tc>
        <w:tc>
          <w:tcPr>
            <w:tcW w:w="3298" w:type="pct"/>
            <w:gridSpan w:val="2"/>
            <w:shd w:val="clear" w:color="auto" w:fill="FFFF00"/>
            <w:vAlign w:val="center"/>
            <w:hideMark/>
          </w:tcPr>
          <w:p w:rsidR="007913F1" w:rsidRPr="007913F1" w:rsidRDefault="007913F1" w:rsidP="007913F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 w:rsidRPr="007913F1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mk-MK"/>
              </w:rPr>
              <w:t>Il y aurait de nombreuses victimes.</w:t>
            </w:r>
          </w:p>
        </w:tc>
      </w:tr>
      <w:tr w:rsidR="00603C4F" w:rsidRPr="007913F1" w:rsidTr="00FF28CC">
        <w:trPr>
          <w:gridAfter w:val="1"/>
          <w:wAfter w:w="1702" w:type="pct"/>
          <w:tblCellSpacing w:w="0" w:type="dxa"/>
        </w:trPr>
        <w:tc>
          <w:tcPr>
            <w:tcW w:w="3298" w:type="pct"/>
            <w:gridSpan w:val="2"/>
            <w:shd w:val="clear" w:color="auto" w:fill="FFFF00"/>
            <w:vAlign w:val="center"/>
            <w:hideMark/>
          </w:tcPr>
          <w:p w:rsidR="00603C4F" w:rsidRPr="007913F1" w:rsidRDefault="00603C4F" w:rsidP="007913F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mk-MK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80"/>
                <w:sz w:val="24"/>
                <w:szCs w:val="24"/>
                <w:lang w:eastAsia="mk-MK"/>
              </w:rPr>
              <mc:AlternateContent>
                <mc:Choice Requires="wps">
                  <w:drawing>
                    <wp:inline distT="0" distB="0" distL="0" distR="0" wp14:anchorId="70EFE2D9" wp14:editId="3DDEA554">
                      <wp:extent cx="5676900" cy="933450"/>
                      <wp:effectExtent l="0" t="0" r="0" b="0"/>
                      <wp:docPr id="64" name="Rectangle 64" descr="https://www.anglaisfacile.com/cgi2/myexam/images/401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676900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31D4" w:rsidRDefault="00F331D4" w:rsidP="00603C4F">
                                  <w:pPr>
                                    <w:pStyle w:val="NormalWeb"/>
                                    <w:jc w:val="both"/>
                                    <w:rPr>
                                      <w:rFonts w:ascii="Verdana" w:hAnsi="Verdana"/>
                                      <w:b/>
                                      <w:bCs/>
                                      <w:color w:val="000000"/>
                                      <w:sz w:val="27"/>
                                      <w:szCs w:val="27"/>
                                      <w:shd w:val="clear" w:color="auto" w:fill="F8F8F8"/>
                                    </w:rPr>
                                  </w:pPr>
                                  <w:r w:rsidRPr="00603C4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808080"/>
                                      <w:shd w:val="clear" w:color="auto" w:fill="F8F8F8"/>
                                      <w:lang w:val="fr-F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808080"/>
                                      <w:shd w:val="clear" w:color="auto" w:fill="F8F8F8"/>
                                      <w:lang w:val="fr-FR"/>
                                    </w:rPr>
                                    <w:t xml:space="preserve">                    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808080"/>
                                      <w:shd w:val="clear" w:color="auto" w:fill="F8F8F8"/>
                                    </w:rPr>
                                    <w:t>Michel sortirait de l'hôpital bientôt.</w:t>
                                  </w:r>
                                </w:p>
                                <w:p w:rsidR="00F331D4" w:rsidRDefault="00F331D4" w:rsidP="00603C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4" o:spid="_x0000_s1026" alt="Description: https://www.anglaisfacile.com/cgi2/myexam/images/4015.jpg" style="width:447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" filled="f" stroked="f">
                      <o:lock v:ext="edit" aspectratio="t"/>
                      <v:textbox>
                        <w:txbxContent>
                          <w:p w:rsidR="00F331D4" w:rsidRDefault="00F331D4" w:rsidP="00603C4F">
                            <w:pPr>
                              <w:pStyle w:val="NormalWeb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7"/>
                                <w:szCs w:val="27"/>
                                <w:shd w:val="clear" w:color="auto" w:fill="F8F8F8"/>
                              </w:rPr>
                            </w:pPr>
                            <w:r w:rsidRPr="00603C4F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hd w:val="clear" w:color="auto" w:fill="F8F8F8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hd w:val="clear" w:color="auto" w:fill="F8F8F8"/>
                                <w:lang w:val="fr-FR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hd w:val="clear" w:color="auto" w:fill="F8F8F8"/>
                              </w:rPr>
                              <w:t>Michel sortirait de l'hôpital bientôt.</w:t>
                            </w:r>
                          </w:p>
                          <w:p w:rsidR="00F331D4" w:rsidRDefault="00F331D4" w:rsidP="00603C4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:rsidR="00C47BAB" w:rsidRPr="00F331D4" w:rsidRDefault="00E71275">
      <w:r>
        <w:t xml:space="preserve">-на </w:t>
      </w:r>
      <w:r w:rsidR="003B1C5A">
        <w:t xml:space="preserve"> сл</w:t>
      </w:r>
      <w:r>
        <w:t xml:space="preserve">едниот линк напишете ги глаголите во </w:t>
      </w:r>
      <w:r w:rsidR="00F331D4" w:rsidRPr="00F331D4">
        <w:t>conditionnel present</w:t>
      </w:r>
      <w:r w:rsidR="00F331D4">
        <w:t xml:space="preserve"> а потоа поправете ги грешките со автокорекција</w:t>
      </w:r>
    </w:p>
    <w:p w:rsidR="007913F1" w:rsidRPr="007913F1" w:rsidRDefault="007913F1" w:rsidP="007913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mk-MK"/>
        </w:rPr>
      </w:pPr>
    </w:p>
    <w:p w:rsidR="007913F1" w:rsidRPr="007913F1" w:rsidRDefault="007913F1" w:rsidP="007913F1">
      <w:pPr>
        <w:shd w:val="clear" w:color="auto" w:fill="EFEFE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mk-MK"/>
        </w:rPr>
      </w:pPr>
      <w:r w:rsidRPr="007913F1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mk-MK"/>
        </w:rPr>
        <w:br/>
      </w:r>
      <w:hyperlink r:id="rId7" w:history="1">
        <w:r w:rsidR="00603C4F">
          <w:rPr>
            <w:rStyle w:val="Hyperlink"/>
          </w:rPr>
          <w:t>https://www.francaisfacile.com/exercices/exercice-francais-2/exercice-francais-10793.php</w:t>
        </w:r>
      </w:hyperlink>
    </w:p>
    <w:p w:rsidR="00603C4F" w:rsidRPr="003B1C5A" w:rsidRDefault="00603C4F" w:rsidP="003B1C5A">
      <w:pPr>
        <w:pStyle w:val="Heading1"/>
        <w:spacing w:before="120" w:after="120"/>
        <w:rPr>
          <w:rFonts w:ascii="Verdana" w:eastAsia="Times New Roman" w:hAnsi="Verdana" w:cs="Times New Roman"/>
          <w:color w:val="000000"/>
          <w:kern w:val="36"/>
          <w:sz w:val="30"/>
          <w:szCs w:val="30"/>
          <w:shd w:val="clear" w:color="auto" w:fill="F8F8F8"/>
          <w:lang w:eastAsia="mk-MK"/>
        </w:rPr>
      </w:pPr>
    </w:p>
    <w:p w:rsidR="00603C4F" w:rsidRPr="003B1C5A" w:rsidRDefault="00603C4F" w:rsidP="003B1C5A">
      <w:pPr>
        <w:pStyle w:val="NoSpacing"/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</w:pPr>
      <w:r w:rsidRPr="003B1C5A">
        <w:rPr>
          <w:rFonts w:ascii="Times New Roman" w:hAnsi="Times New Roman" w:cs="Times New Roman"/>
          <w:sz w:val="32"/>
          <w:szCs w:val="32"/>
          <w:shd w:val="clear" w:color="auto" w:fill="CCFFCC"/>
          <w:lang w:eastAsia="mk-MK"/>
        </w:rPr>
        <w:t>Le conditionnel passé</w:t>
      </w:r>
    </w:p>
    <w:p w:rsidR="00603C4F" w:rsidRPr="003B1C5A" w:rsidRDefault="003B1C5A" w:rsidP="003B1C5A">
      <w:pPr>
        <w:pStyle w:val="NoSpacing"/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</w:pPr>
      <w:r w:rsidRPr="003B1C5A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  </w:t>
      </w:r>
      <w:r w:rsidR="00603C4F" w:rsidRPr="003B1C5A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 </w:t>
      </w:r>
    </w:p>
    <w:p w:rsidR="003B1C5A" w:rsidRPr="003B1C5A" w:rsidRDefault="00603C4F" w:rsidP="003B1C5A">
      <w:pPr>
        <w:pStyle w:val="NoSpacing"/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</w:pPr>
      <w:r w:rsidRPr="003B1C5A"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  <w:t> - </w:t>
      </w:r>
      <w:r w:rsidRPr="003B1C5A">
        <w:rPr>
          <w:rFonts w:ascii="Times New Roman" w:hAnsi="Times New Roman" w:cs="Times New Roman"/>
          <w:color w:val="0000FF"/>
          <w:sz w:val="32"/>
          <w:szCs w:val="32"/>
          <w:shd w:val="clear" w:color="auto" w:fill="F8F8F8"/>
          <w:lang w:eastAsia="mk-MK"/>
        </w:rPr>
        <w:t>La formation du conditionnel passé</w:t>
      </w:r>
      <w:r w:rsidR="003B1C5A">
        <w:rPr>
          <w:rFonts w:ascii="Times New Roman" w:hAnsi="Times New Roman" w:cs="Times New Roman"/>
          <w:color w:val="0000FF"/>
          <w:sz w:val="32"/>
          <w:szCs w:val="32"/>
          <w:shd w:val="clear" w:color="auto" w:fill="F8F8F8"/>
          <w:lang w:eastAsia="mk-MK"/>
        </w:rPr>
        <w:t>-се прави со помошните глаголи</w:t>
      </w:r>
      <w:r w:rsidR="003B1C5A" w:rsidRPr="003B1C5A">
        <w:rPr>
          <w:rFonts w:ascii="Times New Roman" w:hAnsi="Times New Roman" w:cs="Times New Roman"/>
          <w:sz w:val="32"/>
          <w:szCs w:val="32"/>
          <w:bdr w:val="single" w:sz="8" w:space="0" w:color="auto" w:frame="1"/>
          <w:shd w:val="clear" w:color="auto" w:fill="99CCFF"/>
          <w:lang w:eastAsia="mk-MK"/>
        </w:rPr>
        <w:t xml:space="preserve"> être" ou "avoir" au conditionnel présent</w:t>
      </w:r>
      <w:r w:rsidR="003B1C5A">
        <w:rPr>
          <w:rFonts w:ascii="Times New Roman" w:hAnsi="Times New Roman" w:cs="Times New Roman"/>
          <w:sz w:val="32"/>
          <w:szCs w:val="32"/>
          <w:bdr w:val="single" w:sz="8" w:space="0" w:color="auto" w:frame="1"/>
          <w:shd w:val="clear" w:color="auto" w:fill="99CCFF"/>
          <w:lang w:eastAsia="mk-MK"/>
        </w:rPr>
        <w:t xml:space="preserve"> +</w:t>
      </w:r>
      <w:r w:rsidR="003B1C5A" w:rsidRPr="003B1C5A">
        <w:rPr>
          <w:rFonts w:ascii="Times New Roman" w:hAnsi="Times New Roman" w:cs="Times New Roman"/>
          <w:sz w:val="32"/>
          <w:szCs w:val="32"/>
          <w:bdr w:val="single" w:sz="8" w:space="0" w:color="auto" w:frame="1"/>
          <w:shd w:val="clear" w:color="auto" w:fill="99CCFF"/>
          <w:lang w:eastAsia="mk-MK"/>
        </w:rPr>
        <w:t xml:space="preserve"> participe passé</w:t>
      </w:r>
    </w:p>
    <w:p w:rsidR="00603C4F" w:rsidRPr="003B1C5A" w:rsidRDefault="00603C4F" w:rsidP="003B1C5A">
      <w:pPr>
        <w:pStyle w:val="NoSpacing"/>
        <w:rPr>
          <w:rFonts w:ascii="Times New Roman" w:hAnsi="Times New Roman" w:cs="Times New Roman"/>
          <w:sz w:val="32"/>
          <w:szCs w:val="32"/>
          <w:shd w:val="clear" w:color="auto" w:fill="F8F8F8"/>
          <w:lang w:eastAsia="mk-MK"/>
        </w:rPr>
      </w:pPr>
    </w:p>
    <w:p w:rsidR="00603C4F" w:rsidRPr="00E71275" w:rsidRDefault="00603C4F" w:rsidP="00E71275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3B1C5A">
        <w:rPr>
          <w:shd w:val="clear" w:color="auto" w:fill="F8F8F8"/>
          <w:lang w:eastAsia="mk-MK"/>
        </w:rPr>
        <w:t>    </w:t>
      </w:r>
      <w:r w:rsidRPr="00E7127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Voici le schéma de formation du conditionnel passé :</w:t>
      </w:r>
    </w:p>
    <w:p w:rsidR="00603C4F" w:rsidRPr="00E71275" w:rsidRDefault="00603C4F" w:rsidP="00E71275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E7127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     </w:t>
      </w:r>
      <w:r w:rsidRPr="00E71275">
        <w:rPr>
          <w:rFonts w:ascii="Times New Roman" w:hAnsi="Times New Roman" w:cs="Times New Roman"/>
          <w:sz w:val="28"/>
          <w:szCs w:val="28"/>
          <w:bdr w:val="single" w:sz="8" w:space="0" w:color="auto" w:frame="1"/>
          <w:shd w:val="clear" w:color="auto" w:fill="99CCFF"/>
          <w:lang w:eastAsia="mk-MK"/>
        </w:rPr>
        <w:t>auxiliaire "être" ou "avoir" au conditionnel présent + participe passé</w:t>
      </w:r>
    </w:p>
    <w:p w:rsidR="00603C4F" w:rsidRPr="00E71275" w:rsidRDefault="00E71275" w:rsidP="00E71275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</w:pPr>
      <w:r w:rsidRPr="00E71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 </w:t>
      </w:r>
      <w:r w:rsidR="00603C4F" w:rsidRPr="00E71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  </w:t>
      </w:r>
    </w:p>
    <w:p w:rsidR="00603C4F" w:rsidRPr="00E71275" w:rsidRDefault="00603C4F" w:rsidP="00E71275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</w:pPr>
      <w:r w:rsidRPr="00E71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  - </w:t>
      </w:r>
      <w:r w:rsidRPr="00E712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shd w:val="clear" w:color="auto" w:fill="F8F8F8"/>
          <w:lang w:eastAsia="mk-MK"/>
        </w:rPr>
        <w:t>L'utilisation du conditionnel passé</w:t>
      </w:r>
      <w:r w:rsidR="003B1C5A" w:rsidRPr="00E712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shd w:val="clear" w:color="auto" w:fill="F8F8F8"/>
          <w:lang w:eastAsia="mk-MK"/>
        </w:rPr>
        <w:t>-употреба</w:t>
      </w:r>
    </w:p>
    <w:p w:rsidR="00603C4F" w:rsidRPr="00E71275" w:rsidRDefault="00603C4F" w:rsidP="00E71275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</w:pPr>
      <w:r w:rsidRPr="00E71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   Lorsque l'on n'est pas sûr de l'information annoncée (forme souvent utilisée dans les journaux télévisés).</w:t>
      </w:r>
      <w:r w:rsidR="003B1C5A" w:rsidRPr="00E71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(кога информацијата не е сигурна ,не е потврдена,се употребува оваа форма во тв дневник</w:t>
      </w:r>
    </w:p>
    <w:p w:rsidR="00603C4F" w:rsidRDefault="00603C4F" w:rsidP="00E71275">
      <w:pPr>
        <w:pStyle w:val="NoSpacing"/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shd w:val="clear" w:color="auto" w:fill="F8F8F8"/>
          <w:lang w:eastAsia="mk-MK"/>
        </w:rPr>
      </w:pPr>
      <w:r w:rsidRPr="00E71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   </w:t>
      </w:r>
      <w:r w:rsidRPr="00E71275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shd w:val="clear" w:color="auto" w:fill="F8F8F8"/>
          <w:lang w:eastAsia="mk-MK"/>
        </w:rPr>
        <w:t> Ex : Un bus s'est renversé. Le chauffeur </w:t>
      </w:r>
      <w:r w:rsidRPr="00E71275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u w:val="single"/>
          <w:shd w:val="clear" w:color="auto" w:fill="F8F8F8"/>
          <w:lang w:eastAsia="mk-MK"/>
        </w:rPr>
        <w:t>aurait</w:t>
      </w:r>
      <w:r w:rsidRPr="00E71275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shd w:val="clear" w:color="auto" w:fill="F8F8F8"/>
          <w:lang w:eastAsia="mk-MK"/>
        </w:rPr>
        <w:t> trop </w:t>
      </w:r>
      <w:r w:rsidRPr="00E71275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u w:val="single"/>
          <w:shd w:val="clear" w:color="auto" w:fill="F8F8F8"/>
          <w:lang w:eastAsia="mk-MK"/>
        </w:rPr>
        <w:t>bu</w:t>
      </w:r>
      <w:r w:rsidRPr="00E71275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shd w:val="clear" w:color="auto" w:fill="F8F8F8"/>
          <w:lang w:eastAsia="mk-MK"/>
        </w:rPr>
        <w:t> et </w:t>
      </w:r>
      <w:r w:rsidRPr="00E71275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u w:val="single"/>
          <w:shd w:val="clear" w:color="auto" w:fill="F8F8F8"/>
          <w:lang w:eastAsia="mk-MK"/>
        </w:rPr>
        <w:t>se serait endormi</w:t>
      </w:r>
      <w:r w:rsidRPr="00E71275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shd w:val="clear" w:color="auto" w:fill="F8F8F8"/>
          <w:lang w:eastAsia="mk-MK"/>
        </w:rPr>
        <w:t> au volant.</w:t>
      </w:r>
      <w:r w:rsidR="00E71275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shd w:val="clear" w:color="auto" w:fill="F8F8F8"/>
          <w:lang w:eastAsia="mk-MK"/>
        </w:rPr>
        <w:t xml:space="preserve">(Автобус се преврте.Возачот изгледа испил премногу </w:t>
      </w:r>
    </w:p>
    <w:p w:rsidR="00E71275" w:rsidRPr="00F331D4" w:rsidRDefault="00E71275" w:rsidP="00E71275">
      <w:pPr>
        <w:pStyle w:val="NoSpacing"/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shd w:val="clear" w:color="auto" w:fill="F8F8F8"/>
          <w:lang w:eastAsia="mk-MK"/>
        </w:rPr>
      </w:pPr>
      <w:r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shd w:val="clear" w:color="auto" w:fill="F8F8F8"/>
          <w:lang w:eastAsia="mk-MK"/>
        </w:rPr>
        <w:t>и заспал зад воланот.)</w:t>
      </w:r>
    </w:p>
    <w:p w:rsidR="00E71275" w:rsidRPr="00F331D4" w:rsidRDefault="00E71275" w:rsidP="00E71275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</w:pPr>
      <w:r w:rsidRPr="00E71275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shd w:val="clear" w:color="auto" w:fill="F8F8F8"/>
          <w:lang w:eastAsia="mk-MK"/>
        </w:rPr>
        <w:t xml:space="preserve">-на следниот линк </w:t>
      </w:r>
      <w:r w:rsidR="00F331D4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shd w:val="clear" w:color="auto" w:fill="F8F8F8"/>
          <w:lang w:eastAsia="mk-MK"/>
        </w:rPr>
        <w:t xml:space="preserve">одберете едно од можните решенија а потоа кликнете на </w:t>
      </w:r>
      <w:r w:rsidR="00F331D4" w:rsidRPr="00F331D4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shd w:val="clear" w:color="auto" w:fill="F8F8F8"/>
          <w:lang w:eastAsia="mk-MK"/>
        </w:rPr>
        <w:t>correction.(</w:t>
      </w:r>
      <w:r w:rsidR="00F331D4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shd w:val="clear" w:color="auto" w:fill="F8F8F8"/>
          <w:lang w:eastAsia="mk-MK"/>
        </w:rPr>
        <w:t>напишете ги во тетратка)</w:t>
      </w:r>
    </w:p>
    <w:p w:rsidR="00C47BAB" w:rsidRPr="00E71275" w:rsidRDefault="003B1C5A" w:rsidP="00E712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mk-MK"/>
        </w:rPr>
      </w:pPr>
      <w:hyperlink r:id="rId8" w:history="1">
        <w:r>
          <w:rPr>
            <w:rStyle w:val="Hyperlink"/>
          </w:rPr>
          <w:t>https://www.francaisfacile.com/exercices/exercice-francais-2/exercice-francais-23602.php</w:t>
        </w:r>
      </w:hyperlink>
    </w:p>
    <w:p w:rsidR="00C47BAB" w:rsidRPr="00603C4F" w:rsidRDefault="00C47BAB"/>
    <w:p w:rsidR="00C47BAB" w:rsidRPr="00603C4F" w:rsidRDefault="00E71275">
      <w:r>
        <w:lastRenderedPageBreak/>
        <w:t>-погледнете ги следните видеа</w:t>
      </w:r>
    </w:p>
    <w:p w:rsidR="00C47BAB" w:rsidRDefault="00C47BAB">
      <w:pPr>
        <w:rPr>
          <w:lang w:val="en-US"/>
        </w:rPr>
      </w:pPr>
      <w:r w:rsidRPr="00C47BAB">
        <w:rPr>
          <w:lang w:val="en-US"/>
        </w:rPr>
        <w:t>ps://www.youtube.com/watch?v=MZ0Pd91oydc</w:t>
      </w:r>
    </w:p>
    <w:p w:rsidR="00C47BAB" w:rsidRDefault="00C47BAB">
      <w:pPr>
        <w:rPr>
          <w:lang w:val="en-US"/>
        </w:rPr>
      </w:pPr>
    </w:p>
    <w:p w:rsidR="00C47BAB" w:rsidRDefault="00C47BAB">
      <w:pPr>
        <w:rPr>
          <w:lang w:val="en-US"/>
        </w:rPr>
      </w:pPr>
      <w:hyperlink r:id="rId9" w:history="1">
        <w:r>
          <w:rPr>
            <w:rStyle w:val="Hyperlink"/>
          </w:rPr>
          <w:t>https://www.youtube.com/watch?v=XhF9TCjAJ78</w:t>
        </w:r>
      </w:hyperlink>
    </w:p>
    <w:p w:rsidR="00C47BAB" w:rsidRDefault="00C47BAB">
      <w:hyperlink r:id="rId10" w:history="1">
        <w:r>
          <w:rPr>
            <w:rStyle w:val="Hyperlink"/>
          </w:rPr>
          <w:t>https://www.youtube.com/watch?v=q772WceHAjc</w:t>
        </w:r>
      </w:hyperlink>
    </w:p>
    <w:p w:rsidR="00F331D4" w:rsidRDefault="00F331D4">
      <w:hyperlink r:id="rId11" w:history="1">
        <w:r>
          <w:rPr>
            <w:rStyle w:val="Hyperlink"/>
          </w:rPr>
          <w:t>https://www.youtube.com/watch?v=nZvfIS4SJHE</w:t>
        </w:r>
      </w:hyperlink>
    </w:p>
    <w:p w:rsidR="00FB3EEC" w:rsidRDefault="00FB3EEC"/>
    <w:p w:rsidR="00FB3EEC" w:rsidRDefault="00FB3EEC"/>
    <w:p w:rsidR="00FB3EEC" w:rsidRPr="00F331D4" w:rsidRDefault="00FB3EEC">
      <w:r>
        <w:t>поздрав</w:t>
      </w:r>
      <w:bookmarkStart w:id="0" w:name="_GoBack"/>
      <w:bookmarkEnd w:id="0"/>
    </w:p>
    <w:sectPr w:rsidR="00FB3EEC" w:rsidRPr="00F33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BCC"/>
    <w:multiLevelType w:val="multilevel"/>
    <w:tmpl w:val="249C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AB"/>
    <w:rsid w:val="003B1C5A"/>
    <w:rsid w:val="005C2CA1"/>
    <w:rsid w:val="00603C4F"/>
    <w:rsid w:val="007913F1"/>
    <w:rsid w:val="00C47BAB"/>
    <w:rsid w:val="00E71275"/>
    <w:rsid w:val="00F331D4"/>
    <w:rsid w:val="00FB3EEC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7B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9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7913F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3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B1C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7B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9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7913F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3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B1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aisfacile.com/exercices/exercice-francais-2/exercice-francais-23602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rancaisfacile.com/exercices/exercice-francais-2/exercice-francais-10793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nZvfIS4SJH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q772WceHAj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XhF9TCjAJ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5C87-FC92-416E-A463-3079DE75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2020-05-05T11:30:00Z</dcterms:created>
  <dcterms:modified xsi:type="dcterms:W3CDTF">2020-05-05T15:55:00Z</dcterms:modified>
</cp:coreProperties>
</file>