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7C" w:rsidRDefault="00B5677C" w:rsidP="00B5677C">
      <w:pPr>
        <w:pStyle w:val="NormalWeb"/>
        <w:shd w:val="clear" w:color="auto" w:fill="FFFFFF"/>
        <w:jc w:val="both"/>
        <w:rPr>
          <w:rFonts w:ascii="Arial" w:hAnsi="Arial" w:cs="Arial"/>
          <w:color w:val="000000"/>
          <w:sz w:val="22"/>
          <w:szCs w:val="22"/>
        </w:rPr>
      </w:pPr>
      <w:proofErr w:type="gramStart"/>
      <w:r>
        <w:rPr>
          <w:rFonts w:ascii="Arial" w:hAnsi="Arial" w:cs="Arial"/>
          <w:color w:val="000000"/>
          <w:sz w:val="22"/>
          <w:szCs w:val="22"/>
        </w:rPr>
        <w:t>Emri i Fan Nolit, Theofan Stilian Noli, është lidhur me gjithë kulturën e re shqiptare të shekullit tonë.</w:t>
      </w:r>
      <w:proofErr w:type="gramEnd"/>
      <w:r>
        <w:rPr>
          <w:rFonts w:ascii="Arial" w:hAnsi="Arial" w:cs="Arial"/>
          <w:color w:val="000000"/>
          <w:sz w:val="22"/>
          <w:szCs w:val="22"/>
        </w:rPr>
        <w:t xml:space="preserve"> Për fat të keq si shume artistë të mëdhenj shqiptare, ai lindi dhe vdiq larg atdheu. Por midis këtyre </w:t>
      </w:r>
      <w:proofErr w:type="gramStart"/>
      <w:r>
        <w:rPr>
          <w:rFonts w:ascii="Arial" w:hAnsi="Arial" w:cs="Arial"/>
          <w:color w:val="000000"/>
          <w:sz w:val="22"/>
          <w:szCs w:val="22"/>
        </w:rPr>
        <w:t>dy</w:t>
      </w:r>
      <w:proofErr w:type="gramEnd"/>
      <w:r>
        <w:rPr>
          <w:rFonts w:ascii="Arial" w:hAnsi="Arial" w:cs="Arial"/>
          <w:color w:val="000000"/>
          <w:sz w:val="22"/>
          <w:szCs w:val="22"/>
        </w:rPr>
        <w:t xml:space="preserve"> datave zemra e tij e madhe rrahu vetëm për Shqipërinë, shpirti i tij krijoi gjëra madhështore që e lartësuan dinjitetin e shqiptarit, kurse në veprimtarinë energjike të përditshme iu përkushtua pavarësisë e tërësisë tokësore të atdheut dhe sidomos demokratizimit të jetës shqiptare.</w:t>
      </w:r>
    </w:p>
    <w:p w:rsidR="00B5677C" w:rsidRDefault="00B5677C" w:rsidP="00B5677C">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Vendlindja, Ibrik-tepeja ose Qyteza, një fshat shqiptar në Traki, afër Adrianopojës, si dhe disa fshatra të tjera afër tij ishin për Nolin nga mënyra e jetesës, zakonet e temperamenti, si një copëz e shkëputur nga Shqipëria. </w:t>
      </w:r>
      <w:proofErr w:type="gramStart"/>
      <w:r>
        <w:rPr>
          <w:rFonts w:ascii="Arial" w:hAnsi="Arial" w:cs="Arial"/>
          <w:color w:val="000000"/>
          <w:sz w:val="22"/>
          <w:szCs w:val="22"/>
        </w:rPr>
        <w:t>Aty shpirti i tij thithi të pastër botën shqiptare, kulturën e gjerë popullore, mori informacionin e parë për historinë e Shqipërisë e jetën e kryetrimit Skënderbe.</w:t>
      </w:r>
      <w:proofErr w:type="gramEnd"/>
      <w:r>
        <w:rPr>
          <w:rFonts w:ascii="Arial" w:hAnsi="Arial" w:cs="Arial"/>
          <w:color w:val="000000"/>
          <w:sz w:val="22"/>
          <w:szCs w:val="22"/>
        </w:rPr>
        <w:t xml:space="preserve"> Pasi kreu në greqisht shkollën fillore dhe gjimnazin, në vitin 1900, në moshën 18 vjeçare, ai u largua nga vendlindja për të mos u kthyer dot më dhe shkoi në Athinë.</w:t>
      </w:r>
      <w:r>
        <w:rPr>
          <w:rFonts w:ascii="Arial" w:hAnsi="Arial" w:cs="Arial"/>
          <w:color w:val="000000"/>
          <w:sz w:val="22"/>
          <w:szCs w:val="22"/>
        </w:rPr>
        <w:br/>
      </w:r>
      <w:proofErr w:type="gramStart"/>
      <w:r>
        <w:rPr>
          <w:rFonts w:ascii="Arial" w:hAnsi="Arial" w:cs="Arial"/>
          <w:color w:val="000000"/>
          <w:sz w:val="22"/>
          <w:szCs w:val="22"/>
        </w:rPr>
        <w:t>Në gjimnazin grek ai ishte njohur me letërsinë antike greke, me letësinë evropiane e sidomos me veprën e Shekspiri.</w:t>
      </w:r>
      <w:proofErr w:type="gramEnd"/>
      <w:r>
        <w:rPr>
          <w:rFonts w:ascii="Arial" w:hAnsi="Arial" w:cs="Arial"/>
          <w:color w:val="000000"/>
          <w:sz w:val="22"/>
          <w:szCs w:val="22"/>
        </w:rPr>
        <w:br/>
        <w:t xml:space="preserve">Kjo gjë i kishte ngjallur atij dëshirën për ta zgjeruar kulturen e vet, dëshirë që mbeti e zjarrtë në shpirtin e tij deri </w:t>
      </w:r>
      <w:proofErr w:type="gramStart"/>
      <w:r>
        <w:rPr>
          <w:rFonts w:ascii="Arial" w:hAnsi="Arial" w:cs="Arial"/>
          <w:color w:val="000000"/>
          <w:sz w:val="22"/>
          <w:szCs w:val="22"/>
        </w:rPr>
        <w:t>sa</w:t>
      </w:r>
      <w:proofErr w:type="gramEnd"/>
      <w:r>
        <w:rPr>
          <w:rFonts w:ascii="Arial" w:hAnsi="Arial" w:cs="Arial"/>
          <w:color w:val="000000"/>
          <w:sz w:val="22"/>
          <w:szCs w:val="22"/>
        </w:rPr>
        <w:t xml:space="preserve"> vdiq. Kështu ky djalosh i ri , me interesa të gjera, shëndetlig, por i guximshëm e me një intuitë të zhvilluar, i hyri rrugës së studimeve, që për të ishte mjaft e vështirë, sepse i mungonin mjetet financiare. </w:t>
      </w:r>
      <w:proofErr w:type="gramStart"/>
      <w:r>
        <w:rPr>
          <w:rFonts w:ascii="Arial" w:hAnsi="Arial" w:cs="Arial"/>
          <w:color w:val="000000"/>
          <w:sz w:val="22"/>
          <w:szCs w:val="22"/>
        </w:rPr>
        <w:t>Pikërisht prej kësaj mungese ai shpejt i ndërpreu ato, të cilat do të mund t'i vazhdonte shumë më vonë, në një moshë të madhe.</w:t>
      </w:r>
      <w:proofErr w:type="gramEnd"/>
      <w:r>
        <w:rPr>
          <w:rFonts w:ascii="Arial" w:hAnsi="Arial" w:cs="Arial"/>
          <w:color w:val="000000"/>
          <w:sz w:val="22"/>
          <w:szCs w:val="22"/>
        </w:rPr>
        <w:t xml:space="preserve"> (Vetëm me 1912 ai kreu studimet e larta dhe u diplomua per </w:t>
      </w:r>
      <w:proofErr w:type="gramStart"/>
      <w:r>
        <w:rPr>
          <w:rFonts w:ascii="Arial" w:hAnsi="Arial" w:cs="Arial"/>
          <w:color w:val="000000"/>
          <w:sz w:val="22"/>
          <w:szCs w:val="22"/>
        </w:rPr>
        <w:t>arte ,</w:t>
      </w:r>
      <w:proofErr w:type="gramEnd"/>
      <w:r>
        <w:rPr>
          <w:rFonts w:ascii="Arial" w:hAnsi="Arial" w:cs="Arial"/>
          <w:color w:val="000000"/>
          <w:sz w:val="22"/>
          <w:szCs w:val="22"/>
        </w:rPr>
        <w:t xml:space="preserve"> kurse më pas në moshën 55-vjeçare, mbaroi konservatorin, dhe në moshën 63-vjeçare mori doktoratën e filozofisë për histori). </w:t>
      </w:r>
      <w:proofErr w:type="gramStart"/>
      <w:r>
        <w:rPr>
          <w:rFonts w:ascii="Arial" w:hAnsi="Arial" w:cs="Arial"/>
          <w:color w:val="000000"/>
          <w:sz w:val="22"/>
          <w:szCs w:val="22"/>
        </w:rPr>
        <w:t>Për të siguruar jetesën hyri në një shoqëri tramvajesh e me pas si sufler në një teater.</w:t>
      </w:r>
      <w:proofErr w:type="gramEnd"/>
      <w:r>
        <w:rPr>
          <w:rFonts w:ascii="Arial" w:hAnsi="Arial" w:cs="Arial"/>
          <w:color w:val="000000"/>
          <w:sz w:val="22"/>
          <w:szCs w:val="22"/>
        </w:rPr>
        <w:t xml:space="preserve"> Herë-herë luante edhe ndonjë rol të </w:t>
      </w:r>
      <w:proofErr w:type="gramStart"/>
      <w:r>
        <w:rPr>
          <w:rFonts w:ascii="Arial" w:hAnsi="Arial" w:cs="Arial"/>
          <w:color w:val="000000"/>
          <w:sz w:val="22"/>
          <w:szCs w:val="22"/>
        </w:rPr>
        <w:t>vogël ,</w:t>
      </w:r>
      <w:proofErr w:type="gramEnd"/>
      <w:r>
        <w:rPr>
          <w:rFonts w:ascii="Arial" w:hAnsi="Arial" w:cs="Arial"/>
          <w:color w:val="000000"/>
          <w:sz w:val="22"/>
          <w:szCs w:val="22"/>
        </w:rPr>
        <w:t xml:space="preserve"> por puna në teater nuk i vleu më tepër, sepse e nxiti të shkruante dramën "Zgjimi", në greqisht, (e cila u ndalua të shfaqej sepse aludonte për lëvizjen shqiptare për liri), dhe me vonë dramën në shqip "Izraelitë e filistinë". Më 1903 shkoi në Egjipt ku punoi për </w:t>
      </w:r>
      <w:proofErr w:type="gramStart"/>
      <w:r>
        <w:rPr>
          <w:rFonts w:ascii="Arial" w:hAnsi="Arial" w:cs="Arial"/>
          <w:color w:val="000000"/>
          <w:sz w:val="22"/>
          <w:szCs w:val="22"/>
        </w:rPr>
        <w:t>dy</w:t>
      </w:r>
      <w:proofErr w:type="gramEnd"/>
      <w:r>
        <w:rPr>
          <w:rFonts w:ascii="Arial" w:hAnsi="Arial" w:cs="Arial"/>
          <w:color w:val="000000"/>
          <w:sz w:val="22"/>
          <w:szCs w:val="22"/>
        </w:rPr>
        <w:t xml:space="preserve"> vjet si mësues. Gjatë kësaj kohe ai u njoh me patriotë të shquar të kolonisë shqiptare të Egjiptit: Thanas Tashkon e Jani Vruhon, të cilët luajtën një rol të rëndësishëm për drejtimin që </w:t>
      </w:r>
      <w:proofErr w:type="gramStart"/>
      <w:r>
        <w:rPr>
          <w:rFonts w:ascii="Arial" w:hAnsi="Arial" w:cs="Arial"/>
          <w:color w:val="000000"/>
          <w:sz w:val="22"/>
          <w:szCs w:val="22"/>
        </w:rPr>
        <w:t>do</w:t>
      </w:r>
      <w:proofErr w:type="gramEnd"/>
      <w:r>
        <w:rPr>
          <w:rFonts w:ascii="Arial" w:hAnsi="Arial" w:cs="Arial"/>
          <w:color w:val="000000"/>
          <w:sz w:val="22"/>
          <w:szCs w:val="22"/>
        </w:rPr>
        <w:t xml:space="preserve"> të merrte jeta e Fan Nolit. Ata e lidhën atë me lëvizjen patriotike shqiptare edhe ai po në këtë kohë përktheu në greqisht veprën e Sami Frashërit "Shqipëria ç'ka qenë, ç'është e ç'do të bëhet". </w:t>
      </w:r>
      <w:proofErr w:type="gramStart"/>
      <w:r>
        <w:rPr>
          <w:rFonts w:ascii="Arial" w:hAnsi="Arial" w:cs="Arial"/>
          <w:color w:val="000000"/>
          <w:sz w:val="22"/>
          <w:szCs w:val="22"/>
        </w:rPr>
        <w:t>Më 1906 Noli u dërgua në Amerikë nga patriotët e kolonisë së Egjiptit për organizimin e lëvizjes kombëtare të shqiptarëve të atjeshëm.</w:t>
      </w:r>
      <w:proofErr w:type="gramEnd"/>
      <w:r>
        <w:rPr>
          <w:rFonts w:ascii="Arial" w:hAnsi="Arial" w:cs="Arial"/>
          <w:color w:val="000000"/>
          <w:sz w:val="22"/>
          <w:szCs w:val="22"/>
        </w:rPr>
        <w:t xml:space="preserve"> </w:t>
      </w:r>
      <w:proofErr w:type="gramStart"/>
      <w:r>
        <w:rPr>
          <w:rFonts w:ascii="Arial" w:hAnsi="Arial" w:cs="Arial"/>
          <w:color w:val="000000"/>
          <w:sz w:val="22"/>
          <w:szCs w:val="22"/>
        </w:rPr>
        <w:t>Brenda një kohe të shkurtër Noli krijoi shoqërinë "Besa-besë", që më pas u shkri në federatën "Vatra"si dhe gazetën "Dielli".</w:t>
      </w:r>
      <w:proofErr w:type="gramEnd"/>
      <w:r>
        <w:rPr>
          <w:rFonts w:ascii="Arial" w:hAnsi="Arial" w:cs="Arial"/>
          <w:color w:val="000000"/>
          <w:sz w:val="22"/>
          <w:szCs w:val="22"/>
        </w:rPr>
        <w:t xml:space="preserve"> </w:t>
      </w:r>
      <w:proofErr w:type="gramStart"/>
      <w:r>
        <w:rPr>
          <w:rFonts w:ascii="Arial" w:hAnsi="Arial" w:cs="Arial"/>
          <w:color w:val="000000"/>
          <w:sz w:val="22"/>
          <w:szCs w:val="22"/>
        </w:rPr>
        <w:t>Në Amerikë ai u detyrua të bëjë një punë të rëndë që të siguronte jetesën.</w:t>
      </w:r>
      <w:proofErr w:type="gramEnd"/>
      <w:r>
        <w:rPr>
          <w:rFonts w:ascii="Arial" w:hAnsi="Arial" w:cs="Arial"/>
          <w:color w:val="000000"/>
          <w:sz w:val="22"/>
          <w:szCs w:val="22"/>
        </w:rPr>
        <w:br/>
      </w:r>
      <w:proofErr w:type="gramStart"/>
      <w:r>
        <w:rPr>
          <w:rFonts w:ascii="Arial" w:hAnsi="Arial" w:cs="Arial"/>
          <w:color w:val="000000"/>
          <w:sz w:val="22"/>
          <w:szCs w:val="22"/>
        </w:rPr>
        <w:t>Nga gjithë veprimtaritë e kësaj periudhe të jetës politike të Nolit, më e rëndësishmja është shkëputja e kishës ortodokse shqiptare dhe lufta kundër propagandës shoviniste greke.</w:t>
      </w:r>
      <w:proofErr w:type="gramEnd"/>
      <w:r>
        <w:rPr>
          <w:rFonts w:ascii="Arial" w:hAnsi="Arial" w:cs="Arial"/>
          <w:color w:val="000000"/>
          <w:sz w:val="22"/>
          <w:szCs w:val="22"/>
        </w:rPr>
        <w:t xml:space="preserve"> </w:t>
      </w:r>
      <w:proofErr w:type="gramStart"/>
      <w:r>
        <w:rPr>
          <w:rFonts w:ascii="Arial" w:hAnsi="Arial" w:cs="Arial"/>
          <w:color w:val="000000"/>
          <w:sz w:val="22"/>
          <w:szCs w:val="22"/>
        </w:rPr>
        <w:t>Për këtë qëllimin më 1908 ai u dorëzua prift dhe duke vazhduar traditën e nisur nga Kristoforidhi përktheu shumë libra të ndryshëm të kishës në gjuhën shqipe.</w:t>
      </w:r>
      <w:proofErr w:type="gramEnd"/>
    </w:p>
    <w:p w:rsidR="00B5677C" w:rsidRDefault="00B5677C" w:rsidP="00B5677C">
      <w:pPr>
        <w:pStyle w:val="NormalWeb"/>
        <w:shd w:val="clear" w:color="auto" w:fill="FFFFFF"/>
        <w:jc w:val="both"/>
        <w:rPr>
          <w:rFonts w:ascii="Arial" w:hAnsi="Arial" w:cs="Arial"/>
          <w:color w:val="000000"/>
          <w:sz w:val="22"/>
          <w:szCs w:val="22"/>
        </w:rPr>
      </w:pPr>
      <w:proofErr w:type="gramStart"/>
      <w:r>
        <w:rPr>
          <w:rFonts w:ascii="Arial" w:hAnsi="Arial" w:cs="Arial"/>
          <w:color w:val="000000"/>
          <w:sz w:val="22"/>
          <w:szCs w:val="22"/>
        </w:rPr>
        <w:t>Kur u shpall Pavarësia, Noli përshëndeti qeverinë e Ismail Qemalit, ndërkohë që kishte bërë edhe një udhëtim nëpër Evropë për të mbrojtur çështjen shqiptare.</w:t>
      </w:r>
      <w:proofErr w:type="gramEnd"/>
      <w:r>
        <w:rPr>
          <w:rFonts w:ascii="Arial" w:hAnsi="Arial" w:cs="Arial"/>
          <w:color w:val="000000"/>
          <w:sz w:val="22"/>
          <w:szCs w:val="22"/>
        </w:rPr>
        <w:t xml:space="preserve"> </w:t>
      </w:r>
      <w:proofErr w:type="gramStart"/>
      <w:r>
        <w:rPr>
          <w:rFonts w:ascii="Arial" w:hAnsi="Arial" w:cs="Arial"/>
          <w:color w:val="000000"/>
          <w:sz w:val="22"/>
          <w:szCs w:val="22"/>
        </w:rPr>
        <w:t>Periudha më e rëndësishme e aktivitetit të tij në të gjitha fushat është dekada 1920-1930.</w:t>
      </w:r>
      <w:proofErr w:type="gramEnd"/>
      <w:r>
        <w:rPr>
          <w:rFonts w:ascii="Arial" w:hAnsi="Arial" w:cs="Arial"/>
          <w:color w:val="000000"/>
          <w:sz w:val="22"/>
          <w:szCs w:val="22"/>
        </w:rPr>
        <w:t xml:space="preserve"> </w:t>
      </w:r>
      <w:proofErr w:type="gramStart"/>
      <w:r>
        <w:rPr>
          <w:rFonts w:ascii="Arial" w:hAnsi="Arial" w:cs="Arial"/>
          <w:color w:val="000000"/>
          <w:sz w:val="22"/>
          <w:szCs w:val="22"/>
        </w:rPr>
        <w:t>Më 1920 ai, së bashku me patriotë të tjerë, u përpoq dhe arriti të sigurojë pranimin e Shqipërisë në Lidhjen e Kombeve.</w:t>
      </w:r>
      <w:proofErr w:type="gramEnd"/>
      <w:r>
        <w:rPr>
          <w:rFonts w:ascii="Arial" w:hAnsi="Arial" w:cs="Arial"/>
          <w:color w:val="000000"/>
          <w:sz w:val="22"/>
          <w:szCs w:val="22"/>
        </w:rPr>
        <w:t xml:space="preserve"> </w:t>
      </w:r>
      <w:proofErr w:type="gramStart"/>
      <w:r>
        <w:rPr>
          <w:rFonts w:ascii="Arial" w:hAnsi="Arial" w:cs="Arial"/>
          <w:color w:val="000000"/>
          <w:sz w:val="22"/>
          <w:szCs w:val="22"/>
        </w:rPr>
        <w:t>Më 1921 ai botoi edhe veprën e rëndësishme "Historia e Skënderbeut".</w:t>
      </w:r>
      <w:proofErr w:type="gramEnd"/>
      <w:r>
        <w:rPr>
          <w:rFonts w:ascii="Arial" w:hAnsi="Arial" w:cs="Arial"/>
          <w:color w:val="000000"/>
          <w:sz w:val="22"/>
          <w:szCs w:val="22"/>
        </w:rPr>
        <w:br/>
      </w:r>
      <w:proofErr w:type="gramStart"/>
      <w:r>
        <w:rPr>
          <w:rFonts w:ascii="Arial" w:hAnsi="Arial" w:cs="Arial"/>
          <w:color w:val="000000"/>
          <w:sz w:val="22"/>
          <w:szCs w:val="22"/>
        </w:rPr>
        <w:t>Gjatë viteve `20-24, në krye të opozitës demokratike, Noli zhvilloi një luftë të ashpër në Parlament dhe jashtë tij kundër gjithë forcave reaksionare dhe feudale, duke ngritur zerin për vendosjen e lirive demokratike dhe zbatimin e reformës agrare.</w:t>
      </w:r>
      <w:proofErr w:type="gramEnd"/>
      <w:r>
        <w:rPr>
          <w:rFonts w:ascii="Arial" w:hAnsi="Arial" w:cs="Arial"/>
          <w:color w:val="000000"/>
          <w:sz w:val="22"/>
          <w:szCs w:val="22"/>
        </w:rPr>
        <w:t xml:space="preserve"> </w:t>
      </w:r>
      <w:proofErr w:type="gramStart"/>
      <w:r>
        <w:rPr>
          <w:rFonts w:ascii="Arial" w:hAnsi="Arial" w:cs="Arial"/>
          <w:color w:val="000000"/>
          <w:sz w:val="22"/>
          <w:szCs w:val="22"/>
        </w:rPr>
        <w:t>Fjalimi i tij mbi varrin e Avni Rustemit në Vlorë shënoi fillimin e Revolucionit Demokratik në Shqipëri.</w:t>
      </w:r>
      <w:proofErr w:type="gramEnd"/>
      <w:r>
        <w:rPr>
          <w:rFonts w:ascii="Arial" w:hAnsi="Arial" w:cs="Arial"/>
          <w:color w:val="000000"/>
          <w:sz w:val="22"/>
          <w:szCs w:val="22"/>
        </w:rPr>
        <w:br/>
      </w:r>
      <w:proofErr w:type="gramStart"/>
      <w:r>
        <w:rPr>
          <w:rFonts w:ascii="Arial" w:hAnsi="Arial" w:cs="Arial"/>
          <w:color w:val="000000"/>
          <w:sz w:val="22"/>
          <w:szCs w:val="22"/>
        </w:rPr>
        <w:t>Me fitoren e revolucionit Noli u caktua kryetari i qeverisë së re, që doli prej tij, që ishte qeveria me përparimtare në Ballkan.</w:t>
      </w:r>
      <w:proofErr w:type="gramEnd"/>
      <w:r>
        <w:rPr>
          <w:rFonts w:ascii="Arial" w:hAnsi="Arial" w:cs="Arial"/>
          <w:color w:val="000000"/>
          <w:sz w:val="22"/>
          <w:szCs w:val="22"/>
        </w:rPr>
        <w:t xml:space="preserve"> Ajo shpalli një program revolucionar e demokratik, por nuk arriti ta realizojë. </w:t>
      </w:r>
      <w:proofErr w:type="gramStart"/>
      <w:r>
        <w:rPr>
          <w:rFonts w:ascii="Arial" w:hAnsi="Arial" w:cs="Arial"/>
          <w:color w:val="000000"/>
          <w:sz w:val="22"/>
          <w:szCs w:val="22"/>
        </w:rPr>
        <w:t xml:space="preserve">Revolucioni Demokratik në Shqipëri u gjend menjëherë i rrethuar nga qëndrimi </w:t>
      </w:r>
      <w:r>
        <w:rPr>
          <w:rFonts w:ascii="Arial" w:hAnsi="Arial" w:cs="Arial"/>
          <w:color w:val="000000"/>
          <w:sz w:val="22"/>
          <w:szCs w:val="22"/>
        </w:rPr>
        <w:lastRenderedPageBreak/>
        <w:t>armiqsor i Fuqive të Mëdha, monarkive dhe qeverive evropiane të shteve ballkanike.</w:t>
      </w:r>
      <w:proofErr w:type="gramEnd"/>
      <w:r>
        <w:rPr>
          <w:rFonts w:ascii="Arial" w:hAnsi="Arial" w:cs="Arial"/>
          <w:color w:val="000000"/>
          <w:sz w:val="22"/>
          <w:szCs w:val="22"/>
        </w:rPr>
        <w:t xml:space="preserve"> Nolit </w:t>
      </w:r>
      <w:proofErr w:type="gramStart"/>
      <w:r>
        <w:rPr>
          <w:rFonts w:ascii="Arial" w:hAnsi="Arial" w:cs="Arial"/>
          <w:color w:val="000000"/>
          <w:sz w:val="22"/>
          <w:szCs w:val="22"/>
        </w:rPr>
        <w:t>iu</w:t>
      </w:r>
      <w:proofErr w:type="gramEnd"/>
      <w:r>
        <w:rPr>
          <w:rFonts w:ascii="Arial" w:hAnsi="Arial" w:cs="Arial"/>
          <w:color w:val="000000"/>
          <w:sz w:val="22"/>
          <w:szCs w:val="22"/>
        </w:rPr>
        <w:t xml:space="preserve"> desh të bënte një përpjekje të jashtëzakonshme që qeveria shqiptare të njihej. Por ndërkohe gjithë forcat reaksionare të vendit, të kryesuara nga A.Zogu dhe të ndihmuara nga qeveria jugosllave si nga ana financiare, ashtu edhe me mercenarë biellogardistë arritën ta rrëzojnë qeverinë demokratike, e cila duke mos patur kohë të realizojë reformat e shpallura, sidomos reformen agrare, mbeti e shkëputur nga populli. </w:t>
      </w:r>
      <w:proofErr w:type="gramStart"/>
      <w:r>
        <w:rPr>
          <w:rFonts w:ascii="Arial" w:hAnsi="Arial" w:cs="Arial"/>
          <w:color w:val="000000"/>
          <w:sz w:val="22"/>
          <w:szCs w:val="22"/>
        </w:rPr>
        <w:t>Noli u detyrua të mërgojë jashtë vendit në Austri dhe u dënua me vdekje në mungesë.</w:t>
      </w:r>
      <w:proofErr w:type="gramEnd"/>
      <w:r>
        <w:rPr>
          <w:rFonts w:ascii="Arial" w:hAnsi="Arial" w:cs="Arial"/>
          <w:color w:val="000000"/>
          <w:sz w:val="22"/>
          <w:szCs w:val="22"/>
        </w:rPr>
        <w:t xml:space="preserve"> </w:t>
      </w:r>
      <w:proofErr w:type="gramStart"/>
      <w:r>
        <w:rPr>
          <w:rFonts w:ascii="Arial" w:hAnsi="Arial" w:cs="Arial"/>
          <w:color w:val="000000"/>
          <w:sz w:val="22"/>
          <w:szCs w:val="22"/>
        </w:rPr>
        <w:t>Gjithë demokratët revolucionarë në mërgim themeluan në Vjenë Komitetin Nacional Revolucionar (Konare) me Nolin si kryetar.</w:t>
      </w:r>
      <w:proofErr w:type="gramEnd"/>
      <w:r>
        <w:rPr>
          <w:rFonts w:ascii="Arial" w:hAnsi="Arial" w:cs="Arial"/>
          <w:color w:val="000000"/>
          <w:sz w:val="22"/>
          <w:szCs w:val="22"/>
        </w:rPr>
        <w:t xml:space="preserve"> </w:t>
      </w:r>
      <w:proofErr w:type="gramStart"/>
      <w:r>
        <w:rPr>
          <w:rFonts w:ascii="Arial" w:hAnsi="Arial" w:cs="Arial"/>
          <w:color w:val="000000"/>
          <w:sz w:val="22"/>
          <w:szCs w:val="22"/>
        </w:rPr>
        <w:t>Në organin "Liria Kombëtare"</w:t>
      </w:r>
      <w:r>
        <w:rPr>
          <w:rFonts w:ascii="Arial" w:hAnsi="Arial" w:cs="Arial"/>
          <w:color w:val="000000"/>
          <w:sz w:val="22"/>
          <w:szCs w:val="22"/>
        </w:rPr>
        <w:br/>
        <w:t>Të këtij Komiteti që dilte në Gjenevë, Noli botoi shumë artikuj që demaskonin Zogun dhe armiqtë e Shqipërisë, fashizmin dhe reaksionin si edhe disa nga poezitë e tij më të mira.</w:t>
      </w:r>
      <w:proofErr w:type="gramEnd"/>
      <w:r>
        <w:rPr>
          <w:rFonts w:ascii="Arial" w:hAnsi="Arial" w:cs="Arial"/>
          <w:color w:val="000000"/>
          <w:sz w:val="22"/>
          <w:szCs w:val="22"/>
        </w:rPr>
        <w:t xml:space="preserve"> Noli u end nëpër Evropë plot tetë vjet, duke mos pushuar së punuari për Shqipërinë, me shpresë se do të vinte një ditë që ai të kthehej përsëri. </w:t>
      </w:r>
      <w:proofErr w:type="gramStart"/>
      <w:r>
        <w:rPr>
          <w:rFonts w:ascii="Arial" w:hAnsi="Arial" w:cs="Arial"/>
          <w:color w:val="000000"/>
          <w:sz w:val="22"/>
          <w:szCs w:val="22"/>
        </w:rPr>
        <w:t>Por më 1932, kur Zogu arriti të forconte mjaft pushtetin e tij despotik, ai e humbi shpresën dhe u largua për në Amerikë për të mos e parë më kurrë atdheun.</w:t>
      </w:r>
      <w:proofErr w:type="gramEnd"/>
      <w:r>
        <w:rPr>
          <w:rFonts w:ascii="Arial" w:hAnsi="Arial" w:cs="Arial"/>
          <w:color w:val="000000"/>
          <w:sz w:val="22"/>
          <w:szCs w:val="22"/>
        </w:rPr>
        <w:t xml:space="preserve"> </w:t>
      </w:r>
      <w:proofErr w:type="gramStart"/>
      <w:r>
        <w:rPr>
          <w:rFonts w:ascii="Arial" w:hAnsi="Arial" w:cs="Arial"/>
          <w:color w:val="000000"/>
          <w:sz w:val="22"/>
          <w:szCs w:val="22"/>
        </w:rPr>
        <w:t>Më mirë se gjithçka, gjendjen e rëndë shpirtërore të tij në këtë kohë e shpreh poezia "Moisiu në mal".</w:t>
      </w:r>
      <w:proofErr w:type="gramEnd"/>
      <w:r>
        <w:rPr>
          <w:rFonts w:ascii="Arial" w:hAnsi="Arial" w:cs="Arial"/>
          <w:color w:val="000000"/>
          <w:sz w:val="22"/>
          <w:szCs w:val="22"/>
        </w:rPr>
        <w:br/>
        <w:t>Noli</w:t>
      </w:r>
      <w:r>
        <w:rPr>
          <w:rFonts w:ascii="Arial" w:hAnsi="Arial" w:cs="Arial"/>
          <w:color w:val="000000"/>
          <w:sz w:val="22"/>
          <w:szCs w:val="22"/>
        </w:rPr>
        <w:br/>
        <w:t>Kryeprofetit dita i ngryset</w:t>
      </w:r>
      <w:r>
        <w:rPr>
          <w:rFonts w:ascii="Arial" w:hAnsi="Arial" w:cs="Arial"/>
          <w:color w:val="000000"/>
          <w:sz w:val="22"/>
          <w:szCs w:val="22"/>
        </w:rPr>
        <w:br/>
        <w:t>Dhe shpirtkëputur përdhe përmbyset</w:t>
      </w:r>
      <w:r>
        <w:rPr>
          <w:rFonts w:ascii="Arial" w:hAnsi="Arial" w:cs="Arial"/>
          <w:color w:val="000000"/>
          <w:sz w:val="22"/>
          <w:szCs w:val="22"/>
        </w:rPr>
        <w:br/>
      </w:r>
      <w:proofErr w:type="gramStart"/>
      <w:r>
        <w:rPr>
          <w:rFonts w:ascii="Arial" w:hAnsi="Arial" w:cs="Arial"/>
          <w:color w:val="000000"/>
          <w:sz w:val="22"/>
          <w:szCs w:val="22"/>
        </w:rPr>
        <w:t>Me</w:t>
      </w:r>
      <w:proofErr w:type="gramEnd"/>
      <w:r>
        <w:rPr>
          <w:rFonts w:ascii="Arial" w:hAnsi="Arial" w:cs="Arial"/>
          <w:color w:val="000000"/>
          <w:sz w:val="22"/>
          <w:szCs w:val="22"/>
        </w:rPr>
        <w:t xml:space="preserve"> lot në sy, me zemër të ngrirë</w:t>
      </w:r>
      <w:r>
        <w:rPr>
          <w:rFonts w:ascii="Arial" w:hAnsi="Arial" w:cs="Arial"/>
          <w:color w:val="000000"/>
          <w:sz w:val="22"/>
          <w:szCs w:val="22"/>
        </w:rPr>
        <w:br/>
        <w:t>I lyp mëshirë.</w:t>
      </w:r>
    </w:p>
    <w:p w:rsidR="00B5677C" w:rsidRDefault="00B5677C" w:rsidP="00B5677C">
      <w:pPr>
        <w:pStyle w:val="NormalWeb"/>
        <w:shd w:val="clear" w:color="auto" w:fill="FFFFFF"/>
        <w:jc w:val="both"/>
        <w:rPr>
          <w:rFonts w:ascii="Arial" w:hAnsi="Arial" w:cs="Arial"/>
          <w:color w:val="000000"/>
          <w:sz w:val="22"/>
          <w:szCs w:val="22"/>
        </w:rPr>
      </w:pPr>
      <w:r>
        <w:rPr>
          <w:rFonts w:ascii="Arial" w:hAnsi="Arial" w:cs="Arial"/>
          <w:color w:val="000000"/>
          <w:sz w:val="22"/>
          <w:szCs w:val="22"/>
        </w:rPr>
        <w:t>Pse kaqë gjatë, Zot, m'arratise</w:t>
      </w:r>
      <w:proofErr w:type="gramStart"/>
      <w:r>
        <w:rPr>
          <w:rFonts w:ascii="Arial" w:hAnsi="Arial" w:cs="Arial"/>
          <w:color w:val="000000"/>
          <w:sz w:val="22"/>
          <w:szCs w:val="22"/>
        </w:rPr>
        <w:t>,</w:t>
      </w:r>
      <w:proofErr w:type="gramEnd"/>
      <w:r>
        <w:rPr>
          <w:rFonts w:ascii="Arial" w:hAnsi="Arial" w:cs="Arial"/>
          <w:color w:val="000000"/>
          <w:sz w:val="22"/>
          <w:szCs w:val="22"/>
        </w:rPr>
        <w:br/>
        <w:t>Pse më përplase, më përpëlise,</w:t>
      </w:r>
      <w:r>
        <w:rPr>
          <w:rFonts w:ascii="Arial" w:hAnsi="Arial" w:cs="Arial"/>
          <w:color w:val="000000"/>
          <w:sz w:val="22"/>
          <w:szCs w:val="22"/>
        </w:rPr>
        <w:br/>
        <w:t>Pse shpresën dyzetvjet ma ushqeve,</w:t>
      </w:r>
      <w:r>
        <w:rPr>
          <w:rFonts w:ascii="Arial" w:hAnsi="Arial" w:cs="Arial"/>
          <w:color w:val="000000"/>
          <w:sz w:val="22"/>
          <w:szCs w:val="22"/>
        </w:rPr>
        <w:br/>
        <w:t>Dhe sot ma preve?</w:t>
      </w:r>
    </w:p>
    <w:p w:rsidR="00B5677C" w:rsidRDefault="00B5677C" w:rsidP="00B5677C">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Përveç veprimtarisë shumë të rëndësishme politike, poetike e publiçistike, gjatë këtij dhjetëvjeçari Noli përktheu tragjeditë e Shekspirit, Rubairat e Omar Khajamit, Don Kishotin e Servantesit etj. </w:t>
      </w:r>
      <w:proofErr w:type="gramStart"/>
      <w:r>
        <w:rPr>
          <w:rFonts w:ascii="Arial" w:hAnsi="Arial" w:cs="Arial"/>
          <w:color w:val="000000"/>
          <w:sz w:val="22"/>
          <w:szCs w:val="22"/>
        </w:rPr>
        <w:t>Në gjithë këtë veprimtari politike, patriotike, artistike e shkencore Noli mbeti demokrat konsekuent.</w:t>
      </w:r>
      <w:proofErr w:type="gramEnd"/>
      <w:r>
        <w:rPr>
          <w:rFonts w:ascii="Arial" w:hAnsi="Arial" w:cs="Arial"/>
          <w:color w:val="000000"/>
          <w:sz w:val="22"/>
          <w:szCs w:val="22"/>
        </w:rPr>
        <w:t xml:space="preserve"> </w:t>
      </w:r>
      <w:proofErr w:type="gramStart"/>
      <w:r>
        <w:rPr>
          <w:rFonts w:ascii="Arial" w:hAnsi="Arial" w:cs="Arial"/>
          <w:color w:val="000000"/>
          <w:sz w:val="22"/>
          <w:szCs w:val="22"/>
        </w:rPr>
        <w:t>Vegjëlia ishte shtresa e vetme që ai vlerësonte, shtresa, tek e cila ai besonte, kurse feudalizmi ishte klasa që ai urreu për vdekje, klasa për të cilën ai s'pati kurrë ndonjë iluzion.</w:t>
      </w:r>
      <w:proofErr w:type="gramEnd"/>
      <w:r>
        <w:rPr>
          <w:rFonts w:ascii="Arial" w:hAnsi="Arial" w:cs="Arial"/>
          <w:color w:val="000000"/>
          <w:sz w:val="22"/>
          <w:szCs w:val="22"/>
        </w:rPr>
        <w:t xml:space="preserve"> </w:t>
      </w:r>
      <w:proofErr w:type="gramStart"/>
      <w:r>
        <w:rPr>
          <w:rFonts w:ascii="Arial" w:hAnsi="Arial" w:cs="Arial"/>
          <w:color w:val="000000"/>
          <w:sz w:val="22"/>
          <w:szCs w:val="22"/>
        </w:rPr>
        <w:t>Megjithatë si politikan e udhëheqës shteti ai humbi në ndeshjen me feudalizmin, pasi nuk deshi kurrë të përdorej dhuna.</w:t>
      </w:r>
      <w:proofErr w:type="gramEnd"/>
      <w:r>
        <w:rPr>
          <w:rFonts w:ascii="Arial" w:hAnsi="Arial" w:cs="Arial"/>
          <w:color w:val="000000"/>
          <w:sz w:val="22"/>
          <w:szCs w:val="22"/>
        </w:rPr>
        <w:br/>
        <w:t xml:space="preserve">Pasi u vendos në ShBA, u </w:t>
      </w:r>
      <w:proofErr w:type="gramStart"/>
      <w:r>
        <w:rPr>
          <w:rFonts w:ascii="Arial" w:hAnsi="Arial" w:cs="Arial"/>
          <w:color w:val="000000"/>
          <w:sz w:val="22"/>
          <w:szCs w:val="22"/>
        </w:rPr>
        <w:t>mor</w:t>
      </w:r>
      <w:proofErr w:type="gramEnd"/>
      <w:r>
        <w:rPr>
          <w:rFonts w:ascii="Arial" w:hAnsi="Arial" w:cs="Arial"/>
          <w:color w:val="000000"/>
          <w:sz w:val="22"/>
          <w:szCs w:val="22"/>
        </w:rPr>
        <w:t xml:space="preserve"> me krijimtari letrare, me studime të ndryshme, siç ishte "Bethoveni dhe Revolucioni Francez" etj dhe me organizimin e veprimtarive të kishës shqiptare në Amerikë, e cila shërbente si qendër e lidhjes së kolonisë shqiptare. Fan Noli mbeti deri në fund të jetës së tij një demokrat i shquar.</w:t>
      </w:r>
      <w:r>
        <w:rPr>
          <w:rFonts w:ascii="Arial" w:hAnsi="Arial" w:cs="Arial"/>
          <w:color w:val="000000"/>
          <w:sz w:val="22"/>
          <w:szCs w:val="22"/>
        </w:rPr>
        <w:br/>
        <w:t>Ky vigan i demokracisë e i kulturës shqiptare, te i cili vepron me të njëjtën forcë intuita e artistit shkencëtarit dhe e politikanit, ky patriot i madh që shkriu gjithçka për Shqipërinë, për fat të keq vdiq larg saj më 13 mars 1965 në ShBA, ku ndodhen edhe sot eshtrat e tij.</w:t>
      </w:r>
    </w:p>
    <w:p w:rsidR="00515B88" w:rsidRPr="00B5677C" w:rsidRDefault="00515B88" w:rsidP="00B5677C"/>
    <w:sectPr w:rsidR="00515B88" w:rsidRPr="00B5677C" w:rsidSect="00515B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E7DE5"/>
    <w:rsid w:val="003E7DE5"/>
    <w:rsid w:val="00515B88"/>
    <w:rsid w:val="00B56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88"/>
  </w:style>
  <w:style w:type="paragraph" w:styleId="Heading2">
    <w:name w:val="heading 2"/>
    <w:basedOn w:val="Normal"/>
    <w:link w:val="Heading2Char"/>
    <w:uiPriority w:val="9"/>
    <w:qFormat/>
    <w:rsid w:val="003E7D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7D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7D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7DE5"/>
    <w:rPr>
      <w:rFonts w:ascii="Times New Roman" w:eastAsia="Times New Roman" w:hAnsi="Times New Roman" w:cs="Times New Roman"/>
      <w:b/>
      <w:bCs/>
      <w:sz w:val="27"/>
      <w:szCs w:val="27"/>
    </w:rPr>
  </w:style>
  <w:style w:type="paragraph" w:styleId="NormalWeb">
    <w:name w:val="Normal (Web)"/>
    <w:basedOn w:val="Normal"/>
    <w:uiPriority w:val="99"/>
    <w:unhideWhenUsed/>
    <w:rsid w:val="003E7D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7DE5"/>
    <w:rPr>
      <w:color w:val="0000FF"/>
      <w:u w:val="single"/>
    </w:rPr>
  </w:style>
  <w:style w:type="paragraph" w:styleId="BalloonText">
    <w:name w:val="Balloon Text"/>
    <w:basedOn w:val="Normal"/>
    <w:link w:val="BalloonTextChar"/>
    <w:uiPriority w:val="99"/>
    <w:semiHidden/>
    <w:unhideWhenUsed/>
    <w:rsid w:val="003E7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807332">
      <w:bodyDiv w:val="1"/>
      <w:marLeft w:val="0"/>
      <w:marRight w:val="0"/>
      <w:marTop w:val="0"/>
      <w:marBottom w:val="0"/>
      <w:divBdr>
        <w:top w:val="none" w:sz="0" w:space="0" w:color="auto"/>
        <w:left w:val="none" w:sz="0" w:space="0" w:color="auto"/>
        <w:bottom w:val="none" w:sz="0" w:space="0" w:color="auto"/>
        <w:right w:val="none" w:sz="0" w:space="0" w:color="auto"/>
      </w:divBdr>
      <w:divsChild>
        <w:div w:id="92885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76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59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6056</Characters>
  <Application>Microsoft Office Word</Application>
  <DocSecurity>0</DocSecurity>
  <Lines>50</Lines>
  <Paragraphs>14</Paragraphs>
  <ScaleCrop>false</ScaleCrop>
  <Company>CtrlSoft</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Mevlan</dc:creator>
  <cp:lastModifiedBy>Mevlan</cp:lastModifiedBy>
  <cp:revision>2</cp:revision>
  <dcterms:created xsi:type="dcterms:W3CDTF">2020-03-23T12:53:00Z</dcterms:created>
  <dcterms:modified xsi:type="dcterms:W3CDTF">2020-03-23T12:53:00Z</dcterms:modified>
</cp:coreProperties>
</file>